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Salesforce Developer with over 11 years of experience in software development, specializing in web and mobile applications. Proven track record in Salesforce customization, implementation, and integration, with a strong focus on project ownership and client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Apex, Lightning Components, Visualforce, REST APIs, SOAP Web Services, Custom Objects, Salesforce Service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jQuery, Bootstrap, AngularJS,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Subversion, VS Code, Eclipse, Postman, Salesforce DX, Salesforce CLI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Mocha, Chai, JUnit, TestNG, Jasmine, Confluence,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Continuous Integration, Continuous Deployment, DevOps, Agile Methodologies, Team Collaboration,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cycle for diverse applications, ensuring complex configurations and customizations while working closely with clients to understand their business processes and unique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 triggers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improving system efficiency through careful analysis and best practices while addressing requirements and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testing, deployment, and training activities, leveraging industry best practices to enhance user experiences and troubleshooting issues efficiently to minimize downtime and user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and stakeholders to gather feedback and deliver comprehensive solutions, enhancing project outcomes and maintaining ongoing relationships that foster successful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custom components, enriching the user interface and improving front-end functionalities to achieve higher engagement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code reviews and provided constructive feedback to ensure best coding practices were consistently followed, increasing overall code quality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improved the processes for incident and change management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established SOPs and maintaining meticulous documentation to ensure compliance and traceability throughout the project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identifying bottlenecks and implementing best practices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leading to improved efficiency and user experience in various applications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and training opportunities, exhibiting a commitment to keeping updated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industry trends to ensure optimal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for continuous improvement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support procedures and improving client satisfaction by proactively addressing issues and developing effective solutions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debugging tools and techniques for troubleshooting, ensuring timely resolutions of ticketed events and improving overall user satisfaction through effective problem-solving skills and customer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third-party applications, ensuring seamless interoperability and data flow, while performing regular tests and validation to guarantee data integrity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assistance to end users, answering queries and delivering guidance on utilizing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effectively, ultimately driving higher user adoption rates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developing documentation and training materials to assist users and other developers in navigating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confidently and effectively,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efforts and knowledge-sharing sessions, encouraging an inclusive environment where ideas and diverse perspectives are valued and leveraged to drive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web applications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experience and engagement through effective mobile-first design principles and technologies used.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RESTful services and APIs that enhance system interoperability and support business operations seamlessly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schema design and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while implementing best practices to minimize performance bottlenecks and improve query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high-quality software solutions, participating in sprint planning, retrospectives, and daily stand-ups to foster an environment of transparency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advanced debugging and profiling,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and fix performance-related issues promptly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reliability while ensuring continuous delivery and deployment of applications with minimal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decisions around new product features, ensuring that solutions are scalable, maintainable, and adhere to industry best practices related to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 and project methodologies, fostering growth and knowledge sharing within the development team to build capacity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standard operating procedures for software development processes, enhancing team efficiency and replicability across projects to ensure consistent quality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cross-divisional initiatives aimed at evaluating emerging technologies, advocating for tools and frameworks that align with the strategic objectives of the organization and enhance development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by implementing static code analysis tools and regularly reviewing codebases, advising on adjustments to meet required coding standards and security benchmarks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user manuals for new features and tools deployed in production, ensuring clear communication of functionalities and improvements to stakeholders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