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Sales Engineer with over 11 years of experience in software development and enterprise cybersecurity solutions. Proven track record in managing pre-sales processes and technical account management for Global 5000 companies. Adept at delivering engaging technical presentations while collaborating with cross-functional teams to drive customer satisfaction and business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JavaScript, SQL,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Flask, ASP.NET,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EDR, SIEM, SOAR, Vulnerability Scanning, Penetration Testing, IAM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Docker,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Ansible, Chef, Puppet,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the regional sales director at ivision, providing detailed technical insight for customer and prospect meetings, focused on uncovering pain points and demonstrating how solutions align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hands-on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demonstrations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technical discussions with prospective clients, showcasing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 Cyber's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value proposition while leveraging my background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security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impactful presentations.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successful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pilot executions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complex environments, ensuring client requirements were met with a strong focus on defining reports that demonstrate value and effectiveness post-execution.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Evangelized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senior management personnel, including CISOs, using refined communication skills to elucidate technology differentiators and facilitate open discussions about risk mitigation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sales and marketing teams to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solution propositions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them with the evolving demands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landscapes and large-scale corporate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and commitment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ongoing industry education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staying updated with the latest cybersecurity trends, threats, and techniques to assess and respond to breaches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 teaming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pen-testing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clients in understanding their vulnerabilities and developing tailored security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relationships with major system integrators and MSSPs to foster a collaborative channel environment, focusing on maximizing value for existing customers while identifying future enhancement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detailed technical documents and presentations for audiences with varying levels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 expertise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comprehension and engagement throughout the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MITRE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these guidelines into security assessments and recommendations for enterprise clients to mitigate risk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high-stakes client engagements, presenting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value propositions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discussing differentiated solutions that align with the client's existing technology and security operations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diverse range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live demo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showcased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 Cyber's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ensuring customization and relevance to client needs and technological ecosystems. They served as pivotal tools in sales conversations.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Senior Director of Sales Engineering in implementing strategic projects, contributing insights into market competitiveness and aligning technical capabilities with customer expectations throughout the sales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speaking events and discussions with CISO-level executives to promote thought leadership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 domain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innovative solutions to contemporary security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Closely monitored customer feedback post-implementation, actively collaborating with customers to derive additional use cases and maximize inter-environment coverage and operational efficiencies.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solutions at Microsoft, focusing on delivering high-quality applications with a strong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best practices, contributing to various enterprise scale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the design and implementation of complex software solutions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adapt to changing project requirements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compliance with security and performance standards, fostering a culture of quality coding practices that aligned with the overall infrastructure setup.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the capability of our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and enterprise security measures deployed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and training materials to support end users in understanding the security aspects of applications, ensuring seamless user adoption and compliance with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in identifying security flaws during the development phase, integrating tools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vulnerability scanning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aligning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 Top Ten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mitigate risks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DevOps team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integration and deployment processes while ensuring consistency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optimize software performance, ensuring applications met operational and security requirements mandated by both internal and client-focused security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and workshops, focusing on improving security awareness and practices within dev teams, which facilitated better understanding of emerging threats and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software that complied with industry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 27001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robustness and reliability of software architectures utilized within global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internal tools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risk assessment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organization to continuously improve security posture and respond to emerging threats in a thorough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organizational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collaboration, responsiveness, and quality of software releases aligned with security imperatives for enterprise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