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specializing in web and mobile applications. Proficient in network engineering, AV-over-IP solutions, and client engagement. Proven ability to translate technical complexities into user-friendly solutions, effectively supporting sales teams and enhancing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DHCP, VLANs, QoS, Multicast, Network Troubleshooting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AV-over-IP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AV Hardware, Video Conferencing, ProAV Solutions, Digital Signage, Audio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Meraki, Ruckus, Ubiquiti, Aruba, Wireshark, Network Management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HTML/CSS,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SLA principles, Customer Engagement, Technical Support, Sales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the sales team to drive technical discussions,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and assessing customer needs to facilitate tailored solutions that enhanced client satisfaction during pre-sale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deployments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Airtame's wireless screen sharing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alongside customers and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AV-over-IP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specialists to strategize and implement seamless installations that align with their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 3 escalation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client issues, demonstrating extensive knowledge of advanced troubleshooting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effectively restoring services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configurations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traces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root out inefficiencies, fostering an environment of continuous improvement and ensuring optimal performance across the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technical feedback from the field into actionable insights for the product and engineering teams, aiming to refine and enhance the existing product lines based on real-world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engaging customer workshops to educate them on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Airtame's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strong relationships and trust between our team and the client's implementation partners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instructional materials and customer-facing documents that detail best practices for utilizing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AV-over-IP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and deployment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concepts and solutions effectively to non-technical stakeholders, empowering clients with a comprehensive understanding of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available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ensure that all key commercial opportunities are identified and prioritized for maximum impact on client satisfaction and sales performance overall, fully supporting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managing projects that intersect both technical sales and solution deployment, significantly contributing to the overall success of client projects and enhancing win rates on proposals.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audits and gathered client feedback on system performance, identifying areas for enhancement and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Airtame's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commitment to client satisfaction and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members of the technical team, sharing best practices and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interaction, thereby enhancing team capability and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education and certification programs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personal and team expertise remained at the cutting edge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systematic approaches for pre-sales demonstrations that effectively showcased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Airtame's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client engagement and facilitating solution closure.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deployment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and ProAV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client expectations and technical capabilities, which greatly minimized post-sales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 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for various clients while ensuring system reliability and optimized performance throughout all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enabling efficient data exchange between client interfaces and server components to deliver dynamic web functionality for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troubleshooting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support tools to resolve client problems, promoting system uptime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planning and review sessions as part of an agile team, sharing insights on improving software delivery processes and contributing to project timelines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frontend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high-performance applications that supported complex data workflows and dynamic user interfaces tailored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continuous integration/continuous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productivity and reliability of software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internal documentation practices, focusing on technical specifications and user interfaces to streamline onboarding processes for new engineers and technical support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onboarding processes by creating engaging training materials and hands-on workshops for software products, ensuring effective adoption and satisfaction from diverse user groups in varying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represent analytics and feedback from end-users, offering insights into areas of improvement for software interfaces and capabilities directly linked to business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to refine product features and align them with customer needs, aiding product development teams in understanding client expectations and sector-specific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enhance user onboarding experiences and streamline user interactions within software interfaces, ensuring coherence between technical features and end-user functionality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aimed at fostering quality assurance and reinforcing coding standards across development teams, contributing significantly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