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Software Engineer with over 11 years of experience specializing in front-end development for web and mobile applications. Deeply passionate about data privacy and committed to developing innovative solutions that meet user needs. Proficient in collaborating with cross-functional teams to deliver high-quality products efficiently. Excels in fast-paced, agile environments with a track record of implementing automated testing, code reviews, and continuous integration processes to ensure robust and secure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ReactJS, VueJS, AngularJS, Node.js,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Babel, Figma,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CI/CD, Serverless,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Mocha, Cypress, Chai, Jasmine, Enzyme, WebdriverIO,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TDD, BDD, Lean Development, DevOps,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intuitive user interfaces for a data privacy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for users while adhering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UX designers to define project requirements and deliver high-quality features that adhere to customer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reducing the incidence of bugs upon release while ensuring high performance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bi-weekly sprint planning sessions, fostering an agile environment focused on iterative development and prompt issue resolution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promoting a culture of continuous improvement and maintaining the highest standards for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bugs in collaboration with the customer support team,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logging practices to ensure timely solutions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web applications with a focus on user experience and privacy compliance,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a sleek aesthetic.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better code documentation and adherence to coding standards, which improved onboarding times for new team members and facilitated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around software architecture, contributing insights on optimizing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continuous integration and deployment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delivery timelines and improved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project delivery, adjusting workflows based on stakeholder feedback, thus responding flexibly to changing priorities and requirements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components to modern frameworks, significantly enhancing application performance and maintainability, while ensuring the retention of core functionalities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strong team spirit by encouraging open communication among developers and stakeholders, fostering collaboration that led to creative problem solving and innovative solutions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version control systems, guiding the team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effective collaboration and disaster recovery processes for critical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and tools adopted by the team, ensuring all members are equipped with the latest skills to meet the rapidly changing demands of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critical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employing techniques for responsive design that improved user engagement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 cycle including design, development, testing, and deployment initiatives with a focus on delivering robust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ventures.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debugging efforts and real-time problem resolution in collaboration with the support team, identifying root causes of issues which enhanced customer satisfaction and trust in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create wireframes and prototypes using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user experience and significantly reducing the time from concept to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through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adherence to testing and documentation standards, which further reinforced the overall stability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deploying applications, ensuring efficient scalability and resource management across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were robust and aligned with project specifications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maintained project roadmaps and release schedules, using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team efforts with strategic business goals for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in an Agile setup to enhance workflows and remove impediments, ensuring developers and stakeholders were aligned towards project objectives without delay.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mentorship of junior engineers, helping them gain proficiency in modern programming languages and frameworks, and advocating for the adoption of best practices 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assess feature requests and prioritize enhancements that increased the overall functionality and usability of the web application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create lightweight, isolated environments for developing and testing applications, drastically reducing compatibility issues during final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initiatives aimed at improving software delivery processes, led by example in adopting changes that increase operational efficiency and product quality for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coding standards within the team by introducing industry best practices, resulting in clean, consistent codebases that facilitated ongoing development efforts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opportunities to integrate user feedback into the development process, enabling iterative improvements to product features that developed strong user advocacy across our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