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Highly skilled software engineer with 11 years of experience specializing in SQL, web and mobile applications development. Proven ability to communicate effectively with technical models, refining their accuracy and functionality in challenging coding environments. Strong expertise in data management, algorithms, and software development best practices, poised to contribute to next-generation AI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SQL, Python, JavaScript, C#, Java, Ruby,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Flask, Django, Node.js, React.js, Express.js, Spring, Vue.js, ASP.NET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SQLite, Redis, Microsoft SQL Server, Oracle DB,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Cloud:</w:t>
      </w:r>
      <w:r w:rsidRPr="00745DD3">
        <w:rPr>
          <w:rFonts w:ascii="Roboto Light" w:eastAsia="Roboto Light" w:hAnsi="Roboto Light" w:cs="Roboto Light"/>
          <w:color w:val="404040" w:themeColor="text1" w:themeTint="BF"/>
          <w:sz w:val="20"/>
          <w:szCs w:val="20"/>
        </w:rPr>
        <w:t xml:space="preserve"> AWS, Azure, Docker, Kubernetes, CI/CD, Terraform, Git,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Software Development Tools:</w:t>
      </w:r>
      <w:r w:rsidRPr="00745DD3">
        <w:rPr>
          <w:rFonts w:ascii="Roboto Light" w:eastAsia="Roboto Light" w:hAnsi="Roboto Light" w:cs="Roboto Light"/>
          <w:color w:val="404040" w:themeColor="text1" w:themeTint="BF"/>
          <w:sz w:val="20"/>
          <w:szCs w:val="20"/>
        </w:rPr>
        <w:t xml:space="preserve"> Visual Studio, GitHub, Bitbucket, JIRA, Slack, Confluence, Eclipse, Postman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complex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to retrieve and manipulate data, enhancing AI model performance by improving data access speeds and accuracy across various enterprise-level applications in a collaborative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assess model performance, documenting findings and proposed improvements, which drove significant enhancements in AI training accuracy and throughput, reinforcing AI systems integrity and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rigorous testing and validation against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-backed datasets, ensuring robust data integrity and system reliability, effectively communicating test results to engineering teams to inform model improvements and upgrades.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technical documentation of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query methodologies and best practices, facilitating knowledge sharing and adherence to coding standards within the engineering team, fostering a culture of excellence in technical communication.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for data cleaning and preprocessing, enabling high-quality datasets for AI training, and streamlining model training processes while ensuring data correctness and relevance for real-time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mentored junior developers on effective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coding practices and optimization techniques, enhancing team productivity and capability in delivering high-quality AI training data and solutions to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technical discussions and evaluations with AI models, performing code reviews on SQL scripts and algorithms to ensure adherence to secure coding practices and optimization for cloud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data governance strategies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compliance with industry standards and providing feedback to improve data handling procedures within enterprise systems and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debugged performance bottlenecks in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employing profiling tools to optimize query execution times, significantly improving data retrieval efficiency for customer-facing applications and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providing insights into the feasibility of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for AI projects, enhancing alignment between technical teams and project goals via effective sprint planning and retrospectives.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applications to streamline data interchange between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and AI models, improving system interactivity and operational performance in cloud-based environments with microservices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findings and technical improvements at team meetings, translating complex technical concepts regarding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implementations into understandable formats for non-technical stakeholders, thus facilitating smoother project discussions and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evaluation and refinement of AI training datasets, leveraging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expertise to tip the balance towards more accurate predictions and functional models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proper security measures in handling SQL databases, applying secure coding practices to mitigate risks and build trust in AI solutions, safeguarding sensitive data against vulnerabilities and threats.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understand system requirements effectively, converting them into actionable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specifications to support dynamic AI capabilities and enhance enterprise process automation initiatives.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complex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best coding practices to enhance performance and maintainability, while ensuring scalable solutions were delivered ahead of client deadlines.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web applications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responsive designs and optimal user experience, actively participating in user testing phases to incorporate feedback into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on software architecture decisions, leveraging knowledge in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RESTful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 to enrich application features and ensure robust system integration.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unit testing frameworks and methodologies to verify the functionality of critical software components written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raising the bar for code quality across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training sessions on web development frameworks and best practices, fostering a collaborative learning environment that empowered team members to grow their technical skill sets.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processes, contributing to sprint planning and retrospectives, consistently ensuring alignment of tasks with user stories and stakeholder requirements on software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through meticulous profiling and refactoring of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code, resulting in faster load times and improved responsiveness in high-traffic web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data-driven solutions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services, effectively managing database operations and optimizing query plans for better performance under load.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libraries into projects that enhanced functionality and reliability, exceeding project requirements while ensuring proper documentation and compliance with code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improvements to code quality and system performance, mentoring junior developers on the intricacies of software development lifecycle across various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and system metrics to enhance programming capabilities within applications, ensuring alignment with evolving business goals and technical requirements throughout the lifecycle of software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continuous integration efforts by developing automated build scripts and deployment strategies using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a smooth delivery pipeline for features and bug fixes.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