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adaptable Software Engineer with 11 years of experience in developing backend services and APIs focused on using Ruby and Ruby on Rails. Proficient in both relational and non-relational databases, such as PostgreSQL and MongoDB, with extensive expertise in RESTful API design and a solid understanding of modern development practices including CI/CD and testing. Seeking to leverage backend and full-stack development skills to contribute effectively to customer-focused projects.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TypeScript, Python,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Node.js, React, Express.js,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Cassandra, MySQL,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DigitalOcean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primarily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performance and scalability to meet evolving business requirements and integrate efficiently with front-end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cross-functional teams to deliver comprehensive solutions, focusing on both back-end and front-end functionalities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and development efficiency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integrations with external systems, focusing on seamless data exchange and optimal functionality to enhance product offerings and user interactions within the system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technical discussions, fostering a collaborative culture to ensure high code quality while promoting knowledge sharing and agile methodologies among peers 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and manipulate data effectively, ensuring data integrity and optimal query performance for various applications across the tech stack used in current project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troubleshooting and resolving production issues promptly, employing a methodical approach to identify root causes and implement effective solutions that minimized downtime and improved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stay abreast of emerging technologies and best practices in backend development, embracing new tools and methodologies that enhance product functionality and team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development and deployment process, enabling consistent environments that facilitate faster product iteration and testing cycles for emerging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integrate CI/CD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automation in testing and deployment stages, which reduced release times and improved collaboration among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by implementing industry-standard practices and addressing vulnerabilities in the development cycle, ensuring applications were safeguarded against common threats and attacks.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execution of robust testing frameworks that aligned with company standards, including unit testing and integration testing practices, resulting in improved product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fostering skill development and improving the overall quality of the codebase across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application metrics to inform product iterations, ensuring that the developments stayed aligned with customer needs and market trends, incorporating agile feedback loops.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provide technical solutions, translating business concepts into actionable project plans that adhered to timelines and quality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team members on the intricacies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distributed systems, sharing knowledge that streamlined their onboarding process and improved team integration.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backend services that facilitated seamless interactions with front-end components to enhance overall user experience and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from requirements gathering to design, implementation, testing, and deployment, applying best practices in software engineering to ensure delivery of high-quality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and team retrospectives, contributing to a culture of continual improvement and accountability, while promoting standards that facilitated high-quality builds and efficient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and designers to create user-friendly features,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enhance product aesthetics and usability across a variety of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services to enrich application functionality, employing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to ensure reliability and ease of integration for future developments.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database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queries and improving transaction handling, ensuring efficient data access and storage across numerous applications developed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initiatives to enhance software deployment processes, including transitioning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that improved cross-team collaboration and project delivery timelines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efforts in understanding customer use cases and product interactions, actively using feedback to inform enhancements that led to increased customer satisfaction and engagement with our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performance of existing applications through constant profiling and refactoring, identifying bottlenecks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and adapting code that seamlessly integrated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on an ongoing basis.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industry best practices around software development, encouraging individual growth and knowledge sharing that contributed to a more skilled and versatile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environment, participating in daily stand-ups, sprint planning, and retrospectives to ensure project alignments and timely deliverables were met, adapting quickly to change and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collaborative coding and consistent integration practices across multiple branches, while maintaining project history and accountability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