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Web Developer with 11 years of experience in software development, specializing in web and mobile applications. Proficient in JavaScript, ReactJS, and GraphQL, with a strong foundation in UI/UX design principles. Demonstrates exceptional skills in collaborating with cross-functional teams to deliver high-quality products to enhance user engagement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Redux, NodeJS, ExpressJS,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AJAX,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JUnit,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improving functionality through efficient component architecture and state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responsive UI/UX designs, employing best practices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accessibility and intuitive navigation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fetching processes, enabling clients to retrieve data efficiently while minimizing server load and ensuring a seamless application performance in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team initiative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process, rationalizing our backend services and improving the speed and throughput of data handling for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lifecycle, ensuring high code reliability and decreasing defect rates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improving both maintainability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compliant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thereby improving the system's interoperability with various front-end clients such as mobile applications and web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allowing streamlined deployment across different environments and simplifying the onboarding process for new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sessions to foster a culture of continuous learning within the team while guaranteeing adherence to best practices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environment to facilitate rapid iterations during the software development lifecycle,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project management tool for tracking progress and managing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animated user interface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transitions and animations, which significantly improved the overall engagement level of web applications and reduced bounce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and guidelines for the development team to ensure consistent practices were followed, resulting in a more cohesive and efficient development process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performance monitoring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application efficiency, leading to a substantial improvement in the user interface based on obtained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workshops and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team members remained updated on industry trends and best practices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designers and marketers to align technical developments with user expectations and marketing strategies, resulting in successful product launches and high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through intuitive interfaces and efficient backend processes that met diverse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high-quality software solutions, emphasizing strong communication and teamwork skills to bridge gaps between engineering and design components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both new and existing applications, ensuring scalability and allowing the applications to efficiently handle an increased number of client requests without degradation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thorough code reviews to maintain high coding standards and best practices, fostering an environment of knowledge sharing and improving overall quality of project deliverables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product team to gather requirements and translate business needs into technical specifications, enhancing the development workflow and project timelines significantly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specific projects requiring dynamic single-page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establish clear structures within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testing of applications to ensure flawless operation and performance, leading to a significant reduction in post-deployment bugs and improving customer trust in the product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database design and interfacing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 storage solutions that could be easily manipulated and accessed by our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module bundling, optimizing loading speeds, and improving the user engagement experience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 architectures that enabled team members to fully understand workflows and facilitated onboarding for new engineers and interns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discussions and brainstorming sessions for product features, so that technical and business decisions were well-aligned and catered effectively to the target consumers'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performance optimization activities by analyzing application load times and resource usage, recommending adjustments to coding practices and architecture to meet high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