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extensive experience in software development, specializing in web and mobile applications using React, TypeScript, and Python. Proven track record of collaborating with cross-functional teams to deliver innovative solutions that enhance user experience and operational efficiency. Skilled in all phases of the product lifecycle from concept to launch, continuously seeking ways to improve performance and code quality with a user-first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Webpack,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Flask, Django, Node.js, RESTful APIs, GraphQL,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VS Code, Figma,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Selenium, Cypress, Enzyme, PyTest,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Heroku, Kubernetes, CI/CD, Terraform, Serverless,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engineers to architect and implement scalable, user-friendly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needs and enhancing overall user experience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feature development for a comprehensive asset management tool,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maintainable, and high-quality code that meets commercial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and reusable front-end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maintainability and significantly reducing development time for new features while adhering to best practices in front-end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ongoing projects, facilitating improved communication among team members and ensuring clarity on technical specifications and implementation strategies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provide constructive feedback and influence the team culture towards writing clean, efficient, and well-documented code while fostering knowledge sharing among peers and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increasing code reliability and providing assurance during the integration phase by catching critical bugs early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endpoint testing and troubleshooting, ensuring functional integrity and performance benchmarks were met, thus guaranteeing high-quality deliverables and meeting user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influence the technical direction of projects, mentoring junior engineers in best practices and sharing insights on advanced technologies and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and system optimizations, systematically addressing issues and improving application responsiveness for end-users by implementing industry best practices in code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foster an adaptive and responsive development culture, participating in daily stand-ups, sprint planning, and retrospectives to continuously refine and optimize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activities to strengthen team cohesion and improve collaboration across disciplines, significantly enhancing productivity and teamwork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supporting their professional growth while championing a learning-oriented environment that values continuous improvement and knowledge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with product management teams to refine requirements and scope for upcoming features, ensuring development efforts are strategically directed towards business objectives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in collaboration with cross-functional teams, employing creativity and analytical skills to offer innovative solutions and maintain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user testing sessions into the development cycle, prioritizing user engagement and satisfaction, ultimately making significant contributions to feature enhancements based on real-world usage.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overall interactivity of the product while adhering to high standards of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user needs into tangible digital solutions through wireframes and prototypes,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microservices that streamlined user interactions and improved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integration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interactivity between frontend and backend components, enhancing user satisfaction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through pair programming sessions and technical workshops, encouraging a culture of innovation and collaboration while enhancing team skills and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regularly, making adjustments and improvements based on data-driven insights to maintain optimal application performance and address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code reviews and architecture discussions, supporting a culture of transparency while fostering an environment of knowledge sharing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development, testing, and production environments, which facilitated smoother collaboration and deployment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implementing CI/CD principles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cycles and improving overall release management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utilizing industry best practices and architectural patterns, which enhanced the product's ability to grow and adapt to future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ensuring clarity and continuity for both technical and non-technical stakeholders, thus supporting effective project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manage application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were secure, scalable, and resilient against outages and performance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