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Skilled in React Native, iOS, Android, with strong backgrounds in agile methodologies and team collaboration. Adept at developing high-performing applications with a keen focus on user experience and effective testing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Swift, HTML5, CSS3,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React, Redux, Node.js, Express.js,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Android SDK, Xcode, Gradle, Firebase, Cordova, Expo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Git, Bitbucket, Docker, Kubernetes, AWS, Azure,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Testing:</w:t>
      </w:r>
      <w:r w:rsidRPr="00745DD3">
        <w:rPr>
          <w:rFonts w:ascii="Roboto Light" w:eastAsia="Roboto Light" w:hAnsi="Roboto Light" w:cs="Roboto Light"/>
          <w:color w:val="404040" w:themeColor="text1" w:themeTint="BF"/>
          <w:sz w:val="20"/>
          <w:szCs w:val="20"/>
        </w:rPr>
        <w:t xml:space="preserve"> Agile/Scrum, Kanban, TDD, CI/CD, Unit Testing, Integration Testing, UI Testing, Performance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performance optimization and user experience, leveraging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best practices to deliver high-quality products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participating in daily stand-ups, sprint planning, and retrospectives to ensure development goals aligned with client expectations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mobile applications, utilizing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CSS preprocessors for enhanced styling capabilities, ensuring seamless user interfaces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developed applications across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to uphold high-quality standards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features, including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and user authentication, ensuring a smooth and interactive user experience throughout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mobile development, sharing knowledge on code quality, architecture, and effective use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helping to uplift team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design mockups into functional applications, ensuring adherence to design integrity and enhancing user satisfaction through intuitive layouts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bottlenecks and implementing code splits and lazy loading techniques within the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resulting in improved load times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reporting, ensuring team transparency and streamlining workflows by keeping track of development progress and addressing blockers proactively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process of applications and ensuring rapid delivery of features and fixes to users across multiple environments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fostering a culture of collaboration and knowledge sharing that has driven innovation and improved application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repositories and collaborating across teams efficiently, preventing merge conflicts and enabling smooth integration of features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reported issues, debugging applications in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reliable performance and improved user experiences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architectural decisions, coding standards, and best practices were captured and easily accessible to the entire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trends in mobile development by continuously learning, attending workshops, and contributing to discussions on the latest advancements in the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enterprise-level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solutions that integrate seamlessly with front-end technologies, ensuring full-stack development capabilities and effective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project requirements and translate them into technical specifications, leading to improved product outcomes and strong alignment with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applications built on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ensuring consistent quality control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applications to modern architectures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 end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facilitating better maintainability and improved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contributing to sprint planning and backlog prioritization to ensure the team met project deadlines while maintaining a high level of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to develop responsive web applications, utilizing cutting-edge practices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web design techniques to achieve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build automation, and project management, enhancing productivity and ensuring a streamlined workflow for all phases of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for .NET applications, implementing caching strategies and efficient database queries to reduce load times and improve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fostering a culture of continuous improvement and knowledge sharing, leading to a higher quality of code and improved team collaboration on software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and design patterns, fostering a collaborative environment that encouraged personal improvement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services using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communication and integration with front-end applications and improving the interactivity of the integrated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applications and processes, utilizing markdown and wiki systems to ensure knowledge transfer and easy accessibility for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