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Software Engineer with 11 years of experience in software development, specializing in web and mobile applications. Proficient in React Native, JavaScript, and TypeScript, with a solid track record of delivering user-centric solutions. Strong collaborative skills, proven ability to work in Agile environments, and committed to producing clean, efficient, and maintainable code.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React Native, React, Java, Kotlin, Swift,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Redux, MobX, Zustand, Context API, Apollo Client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Xcode, Android Studio, Firebase, Git, npm, Yarn,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Firebase Realtime Database, AWS, Firebase Auth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React Testing Library, Mocha, Chai, Cypress, ESLint, Prettier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cross-platform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across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while incorporating best practices for mobile UI/UX.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UX/UI designers and product managers to create sophisticated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experience through iterative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mobile applications with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third-party services, ensuring seamless data flow and user interactions while optimizing backend communication for efficient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an organized and maintainable application state while enhancing overall user experience through fluid navigation and state consistency.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providing constructive feedback to peers and ensuring adherence to industry standards and best practices for maintainable and scalable code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collaborative development environments to manage project versions and facilitate code contributions from multiple team members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Troubleshot, debugged, and upgraded existing applications by employing advanced diagnostic tools and methodical approaches to identify root causes of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performance optimization techniques such as lazy loading and code splitting, resulting in reduced load times and improved application responsiveness for end users across mobile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attending daily stand-ups and sprint planning to coordinate with cross-functional teams, enhancing team collaboration and project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changing requirements and feedback by implementing iterative development strategies, ensuring that the final product aligns closely with user expectations and market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extensive documentation for codebase and project workflows, facilitating knowledge sharing and onboarding of new team members while ensuring project continuity.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mobile technologies and industry trends to inform project improvements and enhancements, elevating our applications' competitive edge and relevance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backend developers for effective API integration, ensuring a cohesive user experience by aligning frontend and backend functionalities to meet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for both unit and integration tests, ensuring that all new features met quality standards before deployment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capabilities and fostering a culture of continuous learning and technical excellence.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large-scale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performance and scalability while ensuring adherence to design patterns and best practices for clean coding.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production issues quickly using diagnostic tools, which improved application stability and user satisfaction through proactive development and maintenance of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Agile teams to gather requirements and translate them into technical specifications, ensuring that software products met both business and user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services and APIs to facilitate smooth communication between the frontend and backend components, enhancing performance and deliverability of application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continuous integration/continuous deployment pipeline (CI/CD)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process and improving overall software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maintained code quality standards through rigorous testing and adherence to style guidelines, which improved the reliability of the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testing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testing processes and ensure robustness of the application through rigorous testing practices and framework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with product owners to refine application features and user stories, driving the direction of product development and ensuring alignment with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systems by migrating them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new frameworks, driving efficiency and modernizing company offerings for better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formulation of application architecture principles to guide future software projects, ensuring alignment with tech standards and enhanced maintainability across software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Shared knowledge and mentored team members on best practices in software development, fostering personal and professional growth within the team while building a collaborative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adopting new technologies and became the point of contact for technical queries, leading technology adoption processes that provided value to customers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