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developing robust web and mobile applications. Proven expertise in utilizing React, JavaScript, and complementary frameworks to deliver high-quality software solutions. Demonstrated ability to collaborate with cross-functional teams, adapt to new technologies, and drive innovation for enhanced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Node.js, Express, Django, Ruby on Rails,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Continuous Integration, Continuous Deployment,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SQLite,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and maintainable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following agile methodologies to enhance collaboration and efficiency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practices to create mobile-friendly applications, ensuring optimal user experience across multiple devices through comprehensive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visual concepts into functional interfaces,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established style guides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modern frameworks, executing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continuous improvement and collaboration while ensuring adherence to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payment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projects, coordinating with marketing and operations teams to align software features with business goals, thus maximizing product impact and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incidence and improving release cycles through rigorous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knowledge transfer and encouraging skill development through pair programming and hands-on training sessions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hosting and managing applications, enabling features such as auto-scaling and load balancing.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collaborating with operations teams to streamline deployments and enhance application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technologies and industry trends, continuously integrating innovations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thus providing more efficient and dynamic data solutions 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specifications, ensuring comprehensive knowledge transfer and project continuity through consistent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gather feedback and make necessary adjustments to enhance user experience, driving customer satisfaction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enabling better collaboration and easier integration with other services and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engagement through rich interactive experiences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applications and optimizing server-client communication to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effectively bridging the gap between functional expectations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improving testing coverage and reducing the introduction of bugs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consistency across various components and enhancing application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deployment and management of applications, implementing CI/CD processes to streamline the development workflow and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agile ceremonies, ensuring clear communication and alignment on project milestones, deadlines, and deliverable expectations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sessions to address performance issues and optimize application behavior, applying various debugging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techniques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loading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code libraries, and API interactions, ensuring clarity and ease of understanding for future reference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promote scalability and maintainability,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and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and modern web practices, thus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