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ML/AI Engineer with over 9 years of experience in software development specializing in web and mobile applications. Proficient in creating complex end-to-end machine learning pipelines and optimizing AI solutions. Strong background in Python, data processing, and model monitoring, delivering effective, high-quality code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Kafka, Spark,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Tableau, Power BI,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DataBricks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ensuring high performance in production environments while collaborating closely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pre-processing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tailored for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enhancing prediction accuracy and significantly improving model performance during testing phases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construction and monitoring of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industry clients, facilitating real-time processing of large-scale data, thus enabling immediate insights into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performance evaluation, conducting rigorous benchmarking and A/B testing to validate improvements in algorithm accuracy and model efficiency across diverse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establish industry-leading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benchmark tasks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insights that drive product innovation and AI solution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production-quality implementations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adaptive capabilities in different contexts, ensuring seamless deployments in dynamic environments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maintained output integrity, reducing failure points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management by continuously assessing model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(MLOps), collaborating with engineering teams to define optimal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system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advanced statistical methods to refine data inputs in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business analytics and visualization efforts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participant in design sprints and brainstorming sessions,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diverse teams to identify robust use cases for machine learning applications while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clients to tailor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fit their specific industry needs, ensuring engagement and satisfaction through personalized support and iterative feedback loops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programming languages into the team’s workflow, enhancing team capabilities, fostering knowledge sharing, and encouraging innovation within the engineering and data science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parameter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the efficacy of various algorithms and driving success in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industry disruption and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cutting-edge research findings into practical applications, allowing the company to stay ahead of industry trends and facilitate client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continuous improvement through routine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outputs and production constraints, enabling timely adaptations to these dynamic operational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reliability within agile methodologies while collaborating in cross-functional teams to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scalability, while routing complex data processing tasks seamlessly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development life cycle (SDLC) activities, implementing coding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maintaining meticulous documentation to facilitate team collaboration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quality assurance processes including automated testing and continuous integration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reliability of code changes and supporting faster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and technology reviews to shape the direction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their implementation to support innovative user experiences and backend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deployments and performance monitoring of existing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optimal performance aligned with user engagement metrics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optimization techniques, significantly improving data retrieval times and supporting larger scale analytics for user behavior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training sessions to help stakeholders understand software capabilities, fostering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successful adoption across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teams to assess and integrate emerging technologies into existing systems, facilitating proactive updates and enhancements that align with business objectives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innovation and experimentation within the team, which resulted in several successful proof-of-concept projects that demonstrated the potential of cutting-edge technologies and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global hackathons and coding competitions, consistently honing skills in algorithms and data structures that contributed to team success stories and personal skill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project stakeholders to outline requirements and user stories, ensuring alignment between technical specifications and business needs to deliver solutions that truly address client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