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Quality Assurance Engineer with over 11 years of experience in software development, focusing on web and mobile applications. Proven expertise in finding bugs and implementing test cases efficiently. Committed to delivering high-quality products by leveraging technical knowledge and collaborative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 and Frameworks:</w:t>
      </w:r>
      <w:r w:rsidRPr="00745DD3">
        <w:rPr>
          <w:rFonts w:ascii="Roboto Light" w:eastAsia="Roboto Light" w:hAnsi="Roboto Light" w:cs="Roboto Light"/>
          <w:color w:val="404040" w:themeColor="text1" w:themeTint="BF"/>
          <w:sz w:val="20"/>
          <w:szCs w:val="20"/>
        </w:rPr>
        <w:t xml:space="preserve"> JUnit, Selenium, Postman, Cypress, TestNG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GitHub, Jenkins, Docker,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MongoDB, SQL Server,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Eclipse, JIRA, TeamCity, Confluence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testing strategies for web applications, identifying defects and ensuring quality throughout the development lifecycle, using automated frameworks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developers and product managers to gather requirements and create detailed test plans and scenarios based on functional specifications to ensure accurate testing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manual and automated testing across multiple environments, monitoring bug backlogs and documenting regression tests, while demonstrating a strong understanding of application architecture and development methodologies related to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skills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test data sets and validate backend services, ensuring end-to-end testing coverage and that code met specifications detailed by design documents.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QA engineers on best practices in testing procedures and bug tracking, fostering a culture of continuous improvement within the team and contributing to a positive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for web applications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testing process, leading to quicker iteration times and improved release cycles due to enhanced testing coverage.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testing sessions to discover edge cases and usability issues, coordinating with product stakeholders to refine user stories and improve overall product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feature specifications and designs, providing constructive feedback to the product team and ensuring that features were designed with testability in mind, thus reducing defects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detailed log of defects and worked with development teams to reproduce issues and verify bug fixes,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tracking and management of testing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retrospective meetings, demonstrating strong communication skills and adaptability in a fast-paced agile environment while ensuring transparency around testing progress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regular performance testing and analysis on application components to ensure scalability and reliability, optimizing test scenarios based on user behavior analytics data to reflect real-world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(CI)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automation in the build and testing phases and enhancing collaboration among team members for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verifying that all endpoints were functional and met quality standards before release, contributing to the overall integrity and performance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testing protocols and maintained test case repositories, creating valuable resources for future sprints and ensuring best practices were followed across testing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high levels of documentation accuracy and clarity, aiding both the testing team and the development team in better understanding test requirements and update processes throughout product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working closely with QA teams to establish efficient testing environments and protocols for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UI/UX teams to ensure requirements were met by providing immediate feedback through rigorous testing and a strong focus on user experience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executed test cases, ensuring comprehensive test coverage by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create necessary testing datasets and confirm data integrity throughout software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and system-level test cases, performed compatibility testing across various browsers and devices, ensuring the solutions met organizational quality and user experience standards, particularly in higher education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pipelines to streamline development and release processes, fostering a collaborative environment among engineering and quality assurance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support for newer QA team members on established testing practices and documentation procedures, promoting a culture of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through load testing strategies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in applications and improve overall system resilience under high user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with development teams to ensure adherence to coding standards and best practices, enhancing code quality and reducing the number of defects discovered during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conduct debugging sessions which vastly improved the overall functionality and user experience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regular reports on testing progress and defect metrics, ensuring stakeholders were kept informed about quality levels and potential risks before release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production support tickets to improve testing strategies and better align the product with user needs, contributing to an enriched user experience across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project handoffs from development to QA by implementing clear communication protocols between teams, ensuring requirements and expectations were accurately conveyed and met prior to launch.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