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and mobile applications. Adept at designing and optimizing robust data pipelines, with proven expertise in Python, SQL, and modern data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DBT, Airflow, Postgres, Snowflake,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Dashboards and Visualization:</w:t>
      </w:r>
      <w:r w:rsidRPr="00745DD3">
        <w:rPr>
          <w:rFonts w:ascii="Roboto Light" w:eastAsia="Roboto Light" w:hAnsi="Roboto Light" w:cs="Roboto Light"/>
          <w:color w:val="404040" w:themeColor="text1" w:themeTint="BF"/>
          <w:sz w:val="20"/>
          <w:szCs w:val="20"/>
        </w:rPr>
        <w:t xml:space="preserve"> Tableau, Power BI, Streamlit, Dash,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Azure, S3,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FastAPI, React, Node.js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data pipelines using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streamline data ingestion and processing, enabling data-driven decision-making across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ETL workflows with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accuracy and integrity, leading to enhanced analytics and reporting capabilities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and efficient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for processing large datasets, significantly improving performance and reliability while supporting cross-functional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complex data models and transformations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query performance and maintaining high standards of data quality for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analysts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accurate and accessible data products, ensuring alignment with user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internal dashboards utilizing </w:t>
      </w:r>
      <w:r w:rsidRPr="00745DD3">
        <w:rPr>
          <w:rFonts w:ascii="Roboto Light" w:eastAsia="Roboto Light" w:hAnsi="Roboto Light" w:cs="Roboto Light"/>
          <w:b/>
          <w:bCs/>
          <w:color w:val="404040" w:themeColor="text1" w:themeTint="BF"/>
          <w:sz w:val="20"/>
          <w:szCs w:val="20"/>
        </w:rPr>
        <w:t xml:space="preserve">Streamlit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intuitive user interfaces that allow stakeholders to easily access key metrics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around data modeling, testing, and documentation, fostering a culture of excellence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workflows and ensure efficient resource utilization while reducing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engineers, enhancing team capabilities and encouraging adherence to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and improved existing data pipelines to establish reliability and performance, leading to enhanced efficiency across various data-related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and practices, collaborating closely with product teams to ensure timely delivery of high-quality data solutions that meet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new data tools and technologies within the team, focusing on enhancing existing capabilities and exploring innovative solutions for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internal training sessions on data best practices, promoting knowledge sharing and skill development amongst cross-functional teams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data security protocols, ensuring compliance with industry regulations while safeguarding sensitive information and maintaining stakeholder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industry-specific trends to inform pipeline design and implementation, ensuring alignment with the latest advancements in data engineering.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maintained efficient data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ETL processes were fault-tolerant and easily scalable to meet changing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data-driven applications that 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technologies for improved reliability and enhanced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advanced analytics workflows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the team to derive actionable insights from complex datasets and ultimately leading to improved business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dashboards, enabling stakeholders to visualize key performance indicators and make informed decisions based on real-time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deployment of data solutions within the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streamlining data processing and reducing operational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internal tools for data analysis and visual representation using </w:t>
      </w:r>
      <w:r w:rsidRPr="00745DD3">
        <w:rPr>
          <w:rFonts w:ascii="Roboto Light" w:eastAsia="Roboto Light" w:hAnsi="Roboto Light" w:cs="Roboto Light"/>
          <w:b/>
          <w:bCs/>
          <w:color w:val="404040" w:themeColor="text1" w:themeTint="BF"/>
          <w:sz w:val="20"/>
          <w:szCs w:val="20"/>
        </w:rPr>
        <w:t xml:space="preserve">Dash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efficiency of data retrieval and presentation processes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in best coding practices, enhancing team performance and encouraging the adoption of modern development methodologies like Agile and Scrum.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scaling of data solutions by implementing caching strategies using technologies like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dramatically improving data access times for internal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existing data models, conducting performance tuning on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reduce resource consumption while maintaining data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brainstorming sessions with data scientists to align on project outcomes and ensure seamless integration of data insights into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enterprise architecture teams to define and implement enterprise data standards, increasing consistency and reliability across all data-related projects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key data processes and workflows, facilitating better onboarding for new team members and reducing the time to proficiency in critical data tasks.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