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Engineer with over 11 years of experience specializing in data management, analysis, and transformation. Proven expertise in SQL, Python, and PySpark with a strong focus on developing ETL processes and data solutions to drive actionable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Governance, Amazon Redshift,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PySpark, Pandas, NumPy,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S3, AWS Lambda, Azure Data Factory, Google BigQuery, Snowflake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large datasets from diverse sources, ensuring data consistency and supporting real-time analytics for business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SQL queries for data extraction and transformation, streamlining data flows and improving data accessibility for stakeholders across departments and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tailored data solutions,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that resulted in improved reporting capabilities and enhanced data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manage data warehouses, optimizing data storage and retrieval processes to support complex analytical queries and drive insights for business intelligence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 libraries to derive actionable insights from data sets, facilitating predictive analytics and fostering data-driven decision-making across various departments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documentation for data models, ETL processes, and analytical workflows, ensuring knowledge transfer and adherence to best practices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 to continuously iterate on data solutions, adopting an adaptable approach that improved the speed and quality of data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profiling and analysis to identify trends and anomalies, leading to the enhancement of existing data frameworks and the identification of new data-related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data engineers, sharing knowledge of industry trends, technical skills, and collaborative workflows that fostered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security protocols in compliance with industry standards to protect sensitive information, ensuring the safety and integrity of data assets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data pipelines to prevent outages and bottlenecks, proactively identifying potential issues and executing solutions to ensure uninterrupted data access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business users and clients, delivering presentations on analytical findings and securing buy-in for new data initiatives that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and deployment of data services, improving the team's ability to manage tech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cleansing and transformation tasks ensuring data accuracy and reliability,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processes and enhance data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to keep abreast of the latest data technologies and best practices, applying new knowledge to improve existing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across multiple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integration and increasing system efficiency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on feature development, provided technical insights during design discussions, ensuring alignment with project scope and enhancing overall system architecture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tests for critical software components, applying test-driven development (TDD) principles to ensure high-quality code and robust application performance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queries, enhancing data retrieval times that improved system responsiveness and user experience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improvement of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interaction between front-end and back-end systems, facilitating efficient data exchange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paired programming sessions to share best practices and facilitate knowledge transfer among team members, fostering a collaborative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into existing software architectures, enabling scalable and resilient solutions while reducing operational costs and increasing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and retrospectives, ensuring timely delivery of software development milestones and continuous team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and user manuals to assist end-users and support teams in the understanding of application functionalities and tools, enhancing user adoption and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and emerging technologies, promoting a culture of continuous improvement and targeted skill development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QA teams to identify and resolve bugs, ensuring delivery timelines for software releases were consistently met without compromising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systems by updating existing code bases, refactoring to improve maintainability while ensuring ongoing alignment with business objectives and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