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Product Support Engineer with over 11 years of software development experience, focusing on web and mobile applications. Proven ability to troubleshoot complex issues while ensuring outstanding customer experiences through effective communication and technical expertise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Python, Java,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ASP.NET, Node.js, React, Angular, IIS, jQuery, Bootstrap,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Microsoft SQL Server, MongoDB, MySQL, Redis, PostgreSQL, Oracle, SQLite,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Git, Bitbucket, Ansible,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Active Directory, LDAP, Identity Providers, Network+, Security+,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&amp; Tools:</w:t>
      </w:r>
      <w:r w:rsidRPr="00745DD3">
        <w:rPr>
          <w:rFonts w:ascii="Roboto Light" w:eastAsia="Roboto Light" w:hAnsi="Roboto Light" w:cs="Roboto Light"/>
          <w:color w:val="404040" w:themeColor="text1" w:themeTint="BF"/>
          <w:sz w:val="20"/>
          <w:szCs w:val="20"/>
        </w:rPr>
        <w:t xml:space="preserve"> Jira, ServiceNow, Zendesk, Confluence, Trello, Slack, Zoom, KCS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customers, providing empathetic support and effective troubleshooting for software and integration issues, ensuring seamless communication between technical teams and end users to resolve complex problems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Engineers to deliver technical knowledge that aided in enhancing customer onboarding experiences, effectively addressing questions and guiding users through software functionalities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detailed case logs in the support system, meticulously documenting findings, resolutions, and user feedback to ensure high-quality support and the possibility of future reference for similar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customer-reported issues to identify persistent trends, actively contributing insights to development teams for bug fixes and feature enhancements, thus improving the overall usability of the SaaS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networking principles, including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effective troubleshooting of connectivity issues and ensuring customers faced minimal downtime during support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documentation for complex issues and resolutions, actively contributing to the </w:t>
      </w:r>
      <w:r w:rsidRPr="00745DD3">
        <w:rPr>
          <w:rFonts w:ascii="Roboto Light" w:eastAsia="Roboto Light" w:hAnsi="Roboto Light" w:cs="Roboto Light"/>
          <w:b/>
          <w:bCs/>
          <w:color w:val="404040" w:themeColor="text1" w:themeTint="BF"/>
          <w:sz w:val="20"/>
          <w:szCs w:val="20"/>
        </w:rPr>
        <w:t xml:space="preserve">Knowledge-Centered Service (KCS)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to enhance internal knowledge bases for future reference by support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to improve workflows and operational processes, leveraging collaborative feedback to enhance customer service delivery and team productivity during peak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sessions and personal development opportunities, enriching technical skills and troubleshooting techniques while fostering a culture of learning within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software development and scripting languages to automate routine tasks and reduce response times for commonly reported issues, resulting in increased efficiency in support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problem-solving skills by working flexible hours to provide support during high-demand periods, contributing to sustained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clients to understand their challenges, prioritizing issues based on urgency and impact to provide timely and effective solutions that aligned with SLAs set by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ensuring customer satisfaction, often following up with users post-resolution to confirm that issues were thoroughly addressed and further assistance was offered if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beta testing of new product features, providing direct feedback from a support perspective to bridge gaps between customer needs and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peers to elevate overall support capabilities within the team, fostering a collaborative culture aimed at consistent improvement and high service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interpersonal relationships with customers and team members, emphasizing transparency in communication and a commitment to resolving client issues promptly and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dynamic web solutions that catered to both client and internal stakeholder requirements effectively throughout project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software solutions while collaborating closely with cross-functional teams, ensuring alignment between technical design choices and business objectives to drive project missions forward with complete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efficient deployments and allowed for rapid iteration based on user feedback, significantly improving time-to-market for updates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monitoring and optimization for applications, employing analytical tools and methodologies to enhance user experience and maintain high levels of customer satisfaction in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techniques across various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applications, identifying bottlenecks and delivering timely solutions to enhance operational efficiency across the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SQL queries and scripts to optimize database interactions and retrieval processes, ensuring efficient data handling within applications while adhering to best practice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agile teams in project development phases, ensuring timely delivery of high-quality software solutions while fostering a culture of accountability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weekly sprint planning, retrospectives, and daily standups, optimizing workflow processes and fostering clear communication channels to align product development cycles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engaged with customers during product demonstrations, articulating both technical specifications and business value of solutions presented, thus driving successful adoption rates of new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user interface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projects to enhance user engagement through improved design patterns and intuitive application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development environments with advanced version control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workflows managed effectively while minimizing conflicts during code integration phases within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to provide enriching features and enhancements to existing applications, improving customer experience and satisfaction through innovative software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