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professional with over 11 years in web and mobile applications, specializing in product management within startup environments. Proven skills in A.I., Machine Learning, and software engineering, adept at driving innovation and enhancing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Asana, Figma, Git, Amplitude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ML Tools:</w:t>
      </w:r>
      <w:r w:rsidRPr="00745DD3">
        <w:rPr>
          <w:rFonts w:ascii="Roboto Light" w:eastAsia="Roboto Light" w:hAnsi="Roboto Light" w:cs="Roboto Light"/>
          <w:color w:val="404040" w:themeColor="text1" w:themeTint="BF"/>
          <w:sz w:val="20"/>
          <w:szCs w:val="20"/>
        </w:rPr>
        <w:t xml:space="preserve"> TensorFlow, Pandas, Scikit-learn, Keras,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documented product requirements by collaborating closely with engineering teams, facilitating effective implementation plans that align with user needs and business objectives in the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functional specifications, creating user stories and visual mock-ups through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to stakeholders, ensuring a user-centered approach and usability considerations in the product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prioritized product roadmaps, focusing on high-impact </w:t>
      </w:r>
      <w:r w:rsidRPr="00745DD3">
        <w:rPr>
          <w:rFonts w:ascii="Roboto Light" w:eastAsia="Roboto Light" w:hAnsi="Roboto Light" w:cs="Roboto Light"/>
          <w:b/>
          <w:bCs/>
          <w:color w:val="404040" w:themeColor="text1" w:themeTint="BF"/>
          <w:sz w:val="20"/>
          <w:szCs w:val="20"/>
        </w:rPr>
        <w:t xml:space="preserve">ML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UX enhancements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aligning product direction with overall business goals and user feedback for optimal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senior leadership, presenting insights, updates, and roadmaps with clarity to ensure all stakeholders were informed about product progress and challenges encountered along the way.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benchmark assessments to inform product decisions and validate new functionalities, tracking effectiveness metrics and adjusting strategies to maximize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usability data gathered from investment analysts to identify pain points, utilizing these insights to drive continuous improvements in product performance and user satisfaction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industry trends and emerging tools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 competitive edge through innovative feature development and the implementation of modern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working alongside cross-functional teams to ensure timely delivery of product features while fostering a culture of collaboration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KPIs to measure product success, adapting strategies based on metrics collected to ensure continuous improvement that supports the startup's flexible and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 discovery techniques, employing </w:t>
      </w:r>
      <w:r w:rsidRPr="00745DD3">
        <w:rPr>
          <w:rFonts w:ascii="Roboto Light" w:eastAsia="Roboto Light" w:hAnsi="Roboto Light" w:cs="Roboto Light"/>
          <w:b/>
          <w:bCs/>
          <w:color w:val="404040" w:themeColor="text1" w:themeTint="BF"/>
          <w:sz w:val="20"/>
          <w:szCs w:val="20"/>
        </w:rPr>
        <w:t xml:space="preserve">UX research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uncover user needs and preferences while integrating findings into product planning and prioritization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define user personas, ensuring that product decisions were rooted in a deep understanding of user expectations and requirements across various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data-driven decision-making, leveraging analytics tools to extract insights that inform product development and iteration processes, ensuring optimal user engagement and satisfaction with each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alternative data in product features, enhancing analytical depth and providing users with unique insights that set the product apart from competitors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investment analysis by working with data scientists, offering technical insights into how product features can aid in key investment decisions while also reducing the time taken for analysis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clear communication and documentation of technical concepts, translating complex ideas into simplified terms suitable for stakeholders and ensuring alignment on product vision and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as a key member of the engineering team,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solutions that meet client needs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actively engaging in requirements gathering, system design, and coding, ensuring a comprehensive understanding of each project from conception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web designs and dynamic user interfaces that enhance usability and improve user engagement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other stakeholders to translate business requirements into technical solutions, fostering a strong connection between development efforts and business objectives that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testing frameworks to ensure software quality and performance, implementing continuous integration practices that increased reliability and efficiency of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weekly sprint meetings, contributing to discussions on project progress and roadblocks while participating in retrospectives to encourage team growth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while implementing caching strategies to enhance data retrieval speed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providing insight into technology choices and design patterns that align with best practices and cater to the evolving needs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creating robust RESTful services that empower clients to seamlessly integrate and utilize software capabilities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of best practices in software development, coding standards, and effective collaboration methodologies to enhance overall team performance and skill level.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software systems, enabling ease of onboarding for new team members and ensuring clarity of process and system functionality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relevant to the industry, such as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architectures, contributing to a culture of continuous learning and innovation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