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software solutions with a focus on data streaming and cybersecurity applications. Proven expertise in Kafka architecture and high-throughput data systems. Committed to delivering high-quality products while fostering a collaborative team environment. Experienced in optimizing cloud-based applications and enhancing data security protocols. Adept in using agile methodologies to drive project success and meet stakeholder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Go, C++,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Flink, Hadoop, Storm,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 &amp; Scaling: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 Streams, Apache Pulsar, Message Queues, Data Serialization, Schema Registry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for high-volume data streaming, ensuring robust data ingestion techniques to meet complex cybersecurity requirements and compliance standards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guarantee high availability and fault tolerance, leveraging cloud-native approaches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health and troubleshooting critical system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efficient data pipelines integrating disparate data sources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real-time analysis for impactful cybersecurity solutions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 including backlog grooming, sprint planning, and daily stand-ups, which fostered enhanced team collaboration, punctual deliveries, and alignment on project goals and technical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features including transport encryption, authentication mechanisms, and authorization protocols, reinforcing data integrity and security while addressing compliance mandates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capacity planning and performance benchmarking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identifying bottlenecks and initiating fine-tuning measures to enhance throughput and minimize latency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including troubleshooting guides, best practices, and operational workflows that enhanced team knowledge and reduced resolution time on issues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serialization strategies utilizing formats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Protobuf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management processes, while also ensuring schema evolution handling within distributed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application deployment strategies, fostering a culture of knowledge sharing and continuous improvement within the development team and enhancing overall project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adopt best practices and innovative solutions that align with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CI/CD pipeline processes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code integration and continuous testing followed by smooth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sustainability initiatives within the development team, advocating for and implementing practices that contribute to more proficient consumption of resources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channels within multidisciplinary teams to ensure alignment on project milestones while addressing challenges collaboratively to drive successful outcomes in diverse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performance metrics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facilitating insights on system health and enabling swift responses to anomalies detected.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more resilient deployments and easier management of microservices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cloud infrastructure and microservices architecture to enhance ongoing software projects while ensuring robust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handling and processing flows, enabling seamless integration with client applications and enhancing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was reliably merged and maintained across multiple environments while reducing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application performance by utilizing caching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reduced response times for large-scale production environments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RESTful APIs to expose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internal and external use, allowing greater access to vital information and enhancing application interoperability for systems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process of requirements gathering and analysis, translating complex user requirements into actionable tasks that improved software delivery timelines through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and practices to ensure high-quality code release standards were met, allowing for quick identification and resolution of potential issues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technical discussions and design reviews, influencing key architectural decisions that aligned with industry best practices and enhancing product stability and security over multiple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build of complex SQL queries and database schemas supporting large scale applications, leveraging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efficiency and reliability during critical 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best practices ensuring code quality and adherence to established standards, thereby fostering a culture of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logging and better analysis of application performance issues, ensuring smoother debugging processes and improved system reliability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 with Agile software development methodologies, participating in sprint retrospectives, critical in identifying areas for improvement and optimizing workflow and team communications to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