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Expert in crafting user-centric solutions using React, Node.js, and TypeScript. Proven ability to collaborate effectively and deliver high-quality results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Slate.js, CSS/SCSS,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MongoDB, Postgres,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Kubernetes, Docker,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Pair Programming,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new features for the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intuitive user interface to improve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extend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Slite 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data handling capabilities to enhance real-time collaboration among users, supporting various tools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solutions, deploying prototypes to production while maintaining high-quality standards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ensure they remain performant and scalable, employing best practices for component design and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internal engineering processes, facilitating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that enhanced knowledge sharing and problem-solving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robust data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efficient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firefighting rotation, responding promptly to production issues and deploying hotfixes effectively while collaborating closely with support teams and customer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code quality, performance optimization, and maintainability through regular code reviews and dedicated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 project by integrating new data sources and enhancing existing APIs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extending product capabilities to new platforms, leveraging integration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off-sites, contributing to team-building activities and brainstorming sessions aimed at setting long-term goals and fostering a positive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in collaboration with designers to ensure product features align with customer needs and usability standards, enhancing overall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chats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discuss ongoing projects, share insights, and propose innovative solutions to technical challenges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usage data to prioritize feature development, ensuring alignment with customer requirements and enhancing overall product value through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technical processes and codebases to ensure knowledge transfer and facilitate onboarding new team members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 standards and design patterns to enhance system robustness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backend APIs, ensuring data security and efficient access with thorough testing and documentation standards maintained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environment, participating actively in daily stand-ups, retrospectives, and sprint planning to continuously improve development processes and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automated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libraries, optimizing project build processes and minimizing implementation redundancy through extensive component documentation and user guides.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from concept through their entire lifecycle, leveraging comprehensive knowledge of full-stack development to drive technical solutions that meet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code reviews, providing constructive feedback to peers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ensuring high code quality metrics are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achieving a robust testing culture that reduced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bottlenecks, proposing innovative solutions and enhancements to existing applications, contributing to continuous improvement initiatives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cloud infrastructure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infrastructure teams to ensure security, reliability, and scalability of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junior developers, introducing them to company culture and technical frameworks, fostering a collaborative environment 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 discussions focused on increasing operational efficiency and reducing time spent on manual tasks through automation and better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