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experience in building consumer web and mobile applications. Proficient in React, React Native, and TypeScript, with hands-on experience in DeFi and NFTs. Strong background in rapid prototyping, UX design, and full-stack development, aiming to enhance the user experience in the crypto space.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TypeScript, JavaScript, HTML5, CSS3, Sass,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iOS, Android, Swift, Kotlin, Android Studio, Xcode, Flutter, Cordova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GraphQL, RESTful APIs, MongoDB, Firebase, PostgreSQL,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&amp; Crypto: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Solidity, Smart Contracts, DeFi, NFT Standards, Wallet Integrations, Web3.js, Ethers.js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Jenkins, Git, GitHub, Bitbucket,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multiple consumer crypto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user experiences and consistently achieving positive user feedback throughout iterative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web applications for decentralized finance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smart contracts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user transactions securely.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rapid prototyping initiatives, validating numerous DeFi concepts through A/B testing and user insights, ensuring final products met core user needs and optimized growth potential.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marketing and design, to align product releases with ecosystem updates, enhancing synergy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wallet, swap, and staking functionalities in mobile applications, integrating various crypto services with a focus on seamless user experiences and robust security measures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to refine onboarding flows and app performance, drawing from real-world data and community feedback to enhance usability and increase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evolving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stay abreast of market trends, integrating contemporary solutions that improved app functionality while ensuring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tailor experiences that propelled applications to top chart positions in the app stores, driving increased downloads and overall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an innovative environment by encouraging continuous improvement and the adoption of best practices in code quality, performance, and scalability within agile teams of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brainstorming sessions aimed at generating breakthrough ideas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assets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pushing the boundaries of consumer interaction with new technologies and features.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submission and update pipeline for mobile applications on app stores, ensuring timely releases and adherence to platform guidelines while optimizing user reach within competitive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backend performance issues, enhancing overall application efficiency and reliability while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smooth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designs and product specifications for new features in a compelling manner that clearly illustrated the benefits and usability of crypto applications to target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community discussions to gather feedback for product improvements, fostering a sense of ownership and engagement among users throughout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on app functionality and design processes, ensuring that all engineering practices were transparent and maintainable for future development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high-traffic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responsive user interfaces and ensuring fast loading times through optimized backend processes and code splitting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successfully deliver critical features for multiple web applications, driving cross-team collaboration to meet project deadlines and feature rollout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RESTful APIs to support mobile application functionalities, ensuring efficient data retrieval and management for features such as user accounts and transaction histories.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payment gateways into applications for seamless transactional operations and optimized security of user financial data utilizing modern cryptography practices and libraries.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providing insights and suggestions aimed at improving code quality, maintainability, and performance, fostering a culture of continuous learning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translate design mockups into high-quality code, ensuring that the mobile apps delivered visual aesthetics while adhering to technical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CI/CD pipelines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workflow and enhancing deployment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conceptualization of new app features that aim to engage users and enhance retention rates, capitalizing on user feedback and industry trends to guide product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utilizing profiling tools to identify bottlenecks in JavaScript execution, aiming to continuously enhance user experience and maintain competitive app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cross-functional teams to bolster application security, implementing best practices in data protection and user authentication, ensuring compliance with emerging regulatory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collaborative environment where innovative approaches and solutions to common coding issues were actively discussed and explored, tackling problems as a unified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application maintenance efforts by diagnosing and fixing bugs in existing features, demonstrating strong problem-solving skills and contributing to overall software stability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