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Processing Data Analyst with over 11 years of experience in software development, focusing on enhancing data operations and quality assurance processes. Skilled in data analysis, HITL workflows, and quality metrics management. Proven ability to collaborate cross-functionally and leverage AI technologies to improve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Google Sheets, Looker, Tableau, Power BI, Omni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Monday.com, Pylon, Asana,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Kafka, Apache Spark, Pandas, NumPy,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 Tools:</w:t>
      </w:r>
      <w:r w:rsidRPr="00745DD3">
        <w:rPr>
          <w:rFonts w:ascii="Roboto Light" w:eastAsia="Roboto Light" w:hAnsi="Roboto Light" w:cs="Roboto Light"/>
          <w:color w:val="404040" w:themeColor="text1" w:themeTint="BF"/>
          <w:sz w:val="20"/>
          <w:szCs w:val="20"/>
        </w:rPr>
        <w:t xml:space="preserve"> Selenium, Postman, Jest, Mocha,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optimization of </w:t>
      </w:r>
      <w:r w:rsidRPr="00745DD3">
        <w:rPr>
          <w:rFonts w:ascii="Roboto Light" w:eastAsia="Roboto Light" w:hAnsi="Roboto Light" w:cs="Roboto Light"/>
          <w:b/>
          <w:bCs/>
          <w:color w:val="404040" w:themeColor="text1" w:themeTint="BF"/>
          <w:sz w:val="20"/>
          <w:szCs w:val="20"/>
        </w:rPr>
        <w:t xml:space="preserve">HITL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accuracy and efficiency in data extraction, collaborating closely with internal stakeholders and the processing team to identify potential gaps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internal ticket queues to address inquiries from processors, escalating issues as needed and ensuring the swift resolution of obstacles that impacted the </w:t>
      </w:r>
      <w:r w:rsidRPr="00745DD3">
        <w:rPr>
          <w:rFonts w:ascii="Roboto Light" w:eastAsia="Roboto Light" w:hAnsi="Roboto Light" w:cs="Roboto Light"/>
          <w:b/>
          <w:bCs/>
          <w:color w:val="404040" w:themeColor="text1" w:themeTint="BF"/>
          <w:sz w:val="20"/>
          <w:szCs w:val="20"/>
        </w:rPr>
        <w:t xml:space="preserve">data extraction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QA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complex contracts, validating the automated results against human-generated outputs to maintain high standards of data integrity and accuracy for processing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HITL accuracy metrics, compiling performance reports for internal stakeholders to support decision-making in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initiatives and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processes and workflows, facilitating clear communication among team members and ensuring all updates were effectively conveyed and understood by technical and non-technical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operational inefficiencies through analytical assessments and implemented strategic process improvements that streamlined workflows and increased overall productivity across the </w:t>
      </w:r>
      <w:r w:rsidRPr="00745DD3">
        <w:rPr>
          <w:rFonts w:ascii="Roboto Light" w:eastAsia="Roboto Light" w:hAnsi="Roboto Light" w:cs="Roboto Light"/>
          <w:b/>
          <w:bCs/>
          <w:color w:val="404040" w:themeColor="text1" w:themeTint="BF"/>
          <w:sz w:val="20"/>
          <w:szCs w:val="20"/>
        </w:rPr>
        <w:t xml:space="preserve">data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delivering actionable insights and recommendations based on performance data, thereby fostering a data-driven culture and supporting other departments in their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Monday.com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document changes in workflows, ensuring consistency and transparency in project deliverables and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team members on best practices for </w:t>
      </w:r>
      <w:r w:rsidRPr="00745DD3">
        <w:rPr>
          <w:rFonts w:ascii="Roboto Light" w:eastAsia="Roboto Light" w:hAnsi="Roboto Light" w:cs="Roboto Light"/>
          <w:b/>
          <w:bCs/>
          <w:color w:val="404040" w:themeColor="text1" w:themeTint="BF"/>
          <w:sz w:val="20"/>
          <w:szCs w:val="20"/>
        </w:rPr>
        <w:t xml:space="preserve">data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 fostering a collaborative environment that nurtured both personal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processing of complex contracts, ensuring compliance with internal standards and contributing to the development of automated solutions that improved </w:t>
      </w:r>
      <w:r w:rsidRPr="00745DD3">
        <w:rPr>
          <w:rFonts w:ascii="Roboto Light" w:eastAsia="Roboto Light" w:hAnsi="Roboto Light" w:cs="Roboto Light"/>
          <w:b/>
          <w:bCs/>
          <w:color w:val="404040" w:themeColor="text1" w:themeTint="BF"/>
          <w:sz w:val="20"/>
          <w:szCs w:val="20"/>
        </w:rPr>
        <w:t xml:space="preserve">data extraction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Google 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insightful reports and dashboards that provided visibility into performance metrics, enhancing stakeholder engagement and enabling data-driven discussions around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training sessions on emerging tools and technologies for the processing team, promoting a culture of continuous improvement and adaptation to the evolving landscape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variety of contracts using internal systems, applying analytical skills to assess their complexity and directing them through appropriate processing channels based on predefined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Operations Team to streamline communication processes and enhance workflow efficiency, ensuring that all parties remained informed and aligned on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enhancing the reliability and accuracy of </w:t>
      </w:r>
      <w:r w:rsidRPr="00745DD3">
        <w:rPr>
          <w:rFonts w:ascii="Roboto Light" w:eastAsia="Roboto Light" w:hAnsi="Roboto Light" w:cs="Roboto Light"/>
          <w:b/>
          <w:bCs/>
          <w:color w:val="404040" w:themeColor="text1" w:themeTint="BF"/>
          <w:sz w:val="20"/>
          <w:szCs w:val="20"/>
        </w:rPr>
        <w:t xml:space="preserve">HITL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drawing on best practices from industry standards to ensure compliance and operational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solutions for client software needs, utilizing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and efficient applications serving diverse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all aspects of the software development life cycle, focusing on agile methodologies and facilitating collaboration among cross-functional teams to enhance project execution and delivery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algorithms and automated scripts that significantly improved the efficiency of operations, allowing the company to handle large datasets effectively and leverage insights gained from thorough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UX/UI designers to translate user requirements into technical specifications, ensuring that the final product not only met functional needs but was also user-friendly and visually appealing.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QA testing of web applications, identifying bugs and inconsistencies early in the development process to ensure high-quality deliverables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utilized software debugging tools to troubleshoot issues, ensuring minimal downtime and maintaining a high level of service for clients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to peers while fostering an atmosphere of open communication and continuous learning, which contributed to team cohesiveness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software development frameworks and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modern web applications, ensuring adherence to best practice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processes and created user manuals to facilitate training sessions for new employees, ensuring they quickly acclimated to existing systems and achieved operational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encouraging best practices among team members to streamline collaboration on code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implementing new features and enhancing performance based on user feedback, which resulted in improved user engagement and satisfaction levels with the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CI/CD pipelines, integrating various tools to automate deployment processes and streamline updates, contributing to increased development speed and reliability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