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Lead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building scalable back-end systems and platforms. Possess deep expertise in Kubernetes, AWS, and PostgreSQL, ensuring robust cloud-native applications. Proven ability to integrate storage systems, leveraging a solid understanding of DevOps practices and quality engineering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C#, JavaScript, TypeScript,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Express, Django, Flask, React, Angular,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JIRA, Confluence, Slack,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Lead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managed real-time healthcare data synchronization, enhancing data processing efficiency and handling a growing demand of healthcare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seamless integrations with electronic health record systems while ensuring reliability and performance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achieve faster deployments and improved product delivery cycles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API integrations, effectively communicating technical concepts to both technical teams and business stakeholders to foster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platform features that improved the user experience for developers integrating healthcare software, focusing on accessibility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open data lake concept to support scalable storage solutions, enabling efficient handling of vast datasets ranging from terabytes to petabytes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protocols adhering to best practices and compliance standards in healthcare software, ensuring data privacy and safeguarding sensitive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needs into technical functionality, fostering effective collaboration between development and management teams to prioritize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coding standards across teams,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enhancing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their growth and knowledge in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architectures by embedding them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schema design for performance improvements, integrating with backend services to support complex queries and analytics for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 relevant to healthcare integration, influencing team direction and strategic approaches to innovation within the platform’s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multiple bidirectional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enabling comprehensive and real-time data sharing between clinics and patients while maintaining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geared towards unlocking rapid company growth, identifying technology solutions that align with strategic goals while ensuring long-term sustainability and scalability of technical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streaming data, allowing for timely decision-making and operational efficiency in healthcare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modularity while contributing to complex back-end architecture to facilitate streamlined user processes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 that integrated with third-party services, enhancing application interoperability and user engagement through improved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lifecycle, contributing to sprint planning, retrospectives, and daily stand-ups to foster collaborative team dynamics and swift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with existing services, enabling isolation and consistency across multiple environments for accurate and reliable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proactively identifying vulnerabilities and remediating them to ensure the integrity of software solutions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high code coverage, encapsulating best practices in quality assurance to enhance the reliability of deployed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 and design application functionalities, ensuring alignment with business objectives and user requirements through constant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code efforts by maintaining clear commit histories and facilitating smooth integrations among team members'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inefficiencies and implementing solutions to enhance responsiveness and optimize resource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internal teams, promoting the adoption of cutting-edge technologies and methodologies to accelerate development productivity and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debugging sessions to troubleshoot complex software issues, employing analytical problem-solving skills to dissect problems and implement swift resolutions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expertise in software development while also engaging with the community to drive collective innovation efforts in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