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solutions-oriented Principal Software Engineer with 11 years of experience in software development, specializing in web and mobile applications. Proven expertise in cloud engineering, Java Spring, AWS, and full-stack development, with a strong emphasis on mentoring teams and delivering innovative investment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Rust,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REST, GraphQL,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Bitbucket, Kibana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highly available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financial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EC2, S3, and Lambda to ensure scalability and resilience under variable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trading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front-end, enhancing user engagement through real-time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development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 culture of continuous learning and mutual support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to gather requirements and translate them into detailed technical specifications, ensuring alignment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which reduced deployment times and increased code quality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query performance for high-frequency trading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portfolio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financial APIs to streamline data flows, enhancing system capabilities and providing users with real-time market insights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coding standards and improve the overall maintainability of projects, which fostered a culture of quality 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improving team productivity and responsiveness to changing project requirements through iterative processes and regular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environments, and ensuring consistent deployment workflows across different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interaction through rich, dynamic, and single-page applications ensuring responsiveness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and system architecture diagrams to communicate design decisions and system behavior clearly to stakeholders and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operational challenges, using this insight to drive technology solutions that improve business outcomes and investment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observability using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monitoring, debugging, and overall performance tracking of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tech meetups to stay updated on emerging trends in software development and cloud technologies, bringing back valuable insights to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seamless interaction with various backend systems, improving the responsiveness of applications to user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and interactive experience across desktop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robust communication between the frontend and backend systems, ensuring the security of transactions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validation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meetings to present progress updates and participate in sprint planning, ensuring alignment of engineering efforts with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reducing onboarding times and increasing the reliability of application scaling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complex business problems, balancing performance, scalability, and maintainability while delivering high-quality software within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for infrastructure management, including design and implementation of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improving application availability and reducing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software engineering interns and junior developers on best practices in software development and clean coding techniques, fostering growth and confidence in their technical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database schemas and constructing queries to support application features, optimizing for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led integration testing efforts, ensuring that software products meet functional requirements and maintain operational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on application performance and features, utilizing this information to guide iterative development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practices by establishing and maintaining pipelines for automated testing, analysis, and deployment of application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