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developing cutting-edge web and mobile applications. Strong expertise in API development, cloud technologies, and relational databases, and proven ability to drive business-critical projects utilizing agile methodologies and strong stakeholder management. Adept at establishing effective cross-functional collaborations and communicating complex technical solutions to diverse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Node.js, Express,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SQL, MongoDB, PostgreSQL, Oracle, Firebase,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GraphQL, SOAP, WebHooks, Okta, Auth0, Serverless, Zappier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Segment, Tealium, mParticle, Salesforce, HubSpot, Braze,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architecture and design solutions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of web applications, ensuring high-availability across multiple environments and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RESTful APIs and integration pathways between internal systems and client applications, ensuring seamless data flow and enhancing stakeholder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scopes, and deliver innovative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user interfaces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projects from concept to production, participating in daily scrums and sprint planning sessions to foster teamwork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reliable and secure hosting environments that support continuous deployment and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leveraging indexing techniques to enhance data retrieval speeds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engineering peers to uphold coding standards and best practices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delivery processes across various cloud environments, ensuring rapid and stable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technical specifications for software applications to assist development and operational teams in managing and maintaining deployed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implementing low-code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development time and improve efficiency, driving greater business value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stakeholder relationships by presenting technical options and recommendations that align with business objectives, utilizing strong communication skills to drive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design through deployment, employing best practices in coding, testing, and debugging to ensure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application design principles, fostering growth and improving the team's overall technical proficiency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ideas and technologies that addressed challenging problems, enhancing technical capabilities and aligning development efforts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brainstorming sessions to encourage feedback and generate solutions that addressed client needs and improved software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standards, and continuously improving system functionality to meet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requirements, design technical specifications, and implement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performance monitoring and alerting system for applications leveraging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stability and reducing downtime through proactive management and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between disparate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designs, improving data sharing and interaction between applications and enhancing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translate customer needs into actionable development tasks while maintaining a focus on user experience and front-end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administration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 and integrity, ensuring rapid response times and secure storage of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Continuous Deployment (CI/CD)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infrastructure management, improving system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ceremonies, enhancing team cohesion and ensuring work aligns with strategic business goals while adapting quickly to changing priorities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and trained new engineering team members on best practices and effective strategies in software development, fostering a culture of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application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performance metrics, allowing for actionable insights that inform future development and improvement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elevate team coding quality and reduce bugs and vulnerabilities, thereby enhancing system security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discussions, suggesting frameworks and tools that align with industry best practices for scalability and maintainability of the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