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specifically in web and mobile applications. Proficient in leading teams and driving innovation, with a strong foundation in cloud computing, software architecture,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Flask, Node.js, Django, Vue.js,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Prometheus, Splunk, Thrift, GraphQL, GRPC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cross-functional teams in developing and deploying complex software solutions that satisfied user needs and improved system performance, while fostering a culture of accountability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high-quality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enabling rapid development and scalability,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while enhancing system resilience and achieving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best coding practices, and effective testing strategies to enhance team output and build a robust software creation capability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architecture discussions to ensure adherence to organizational standards while promoting a collaborative team environment focused on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Represented the technology division in stakeholder meeting discussions, refining product visions and translating them into executable statements through effective roadmap design and prioritization of key work items.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clear communication channels with product owners to align projects with business goals and foster an environment of shared understanding amongst team members and external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organization's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quality assurance processes by advocating for automation and CI/CD practices, leading to reduced manual intervention and faster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analysis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inform key architectural decisions, emphasizing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development process for better end-user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enhancements, encouraging diligent practices that safeguarded client data while building trust through transparency in data management discussions with partners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cross-organizational leaders to create a user-centric application design strategy, linking technology advancements directly to customer satisfaction and business outcomes, ensuring continuous alignment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innovation by pushing for the exploration of emerging technologies, guiding teams in exploring industry-changing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evolving business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performance metrics for team outputs and systematically analyzed project outcomes, utilizing insights for future planning and to enhance overall efficiency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industry events and workshops, positioning the company as a thought leader through shared expertise in software development methodologies and emerging technology trends essential for modern businesses.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collaborative project management tools to streamline workflow amongst teams, focusing on transparency, adaptability, and clear communication while fostering teamwork and shared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documentation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methodologies, ensuring the availability of resources for existing and future teams to adhere to and learn from established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user engagement and overall application performance through strategic code optimization and effective debugging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functionalities through RESTful API design, allowing for improved service integration and data interchange across platforms while cultivating a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client-side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server-side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quality assurance testing protocols that elevated product reliability and minimized bug occurrence, driving customer satisfaction and repeat business in competitive market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ceremonies, facilitating sprint planning and retro meetings to ensure team cohesion and alignment with project goals while addressing impediments transparently to strengthen team 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normalization and efficient querying facilitation as part of a broader approach to application performance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introduction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 within the team by deploying automation tools that streamlined the development pipeline, significantly reducing the time from code commit to production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 in mastering front-end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skill growth within the team and expanding overall project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system security by implementing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 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security and user trust within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 teams during the requirements gathering phase to translate complex business needs into technical specifications readily actionable by development teams, ensuring alignment from inception.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code sharing practices through collaborative tools and procedures to enhance innovation, allowing team members better access to workings and thought processes behind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application development processes and code Git repositories, ensuring that critical knowledge remained within the team and served as a reference for ongoing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partnerships with tech vendors to explore and integrate tools that address both current and future project needs, driving forward-thinking approaches to software development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