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professional with over 11 years of experience in software development, specializing in cloud technologies and application optimization. Proficient in developing scalable web and mobile applications using React, Java, and Spring frameworks. Strong expertise in database integration and a proven track record in leading cross-functional teams to drive technical solutions. Seeking to leverage cloud experience and software engineering skills at DHL eCommerce.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HTML5, CSS,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v17+, Spring Boot, Spring Cloud, Redux-Saga, Jest, Material UI, Bootstrap,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OpenShift, Kubernetes, Docker, Serverless Functions, API Gateway, Load Balancer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Oracle, MongoDB, Kafka, PostgreSQL, Redis, SQL Server,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Confluence, Git, Visual Studio, Eclipse, Postman, Swagger, Mockito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secure applications for both on-premises environments and public cloud, driving architectural decisions to ensure performance, security, and reliability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to software development teams, defining best practices for software architecture and infrastructure focused on DevOps processes aligned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responsive single-page applications (SPAs)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optimal performance on various devices including smartphones and laptops in diverse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Mastered debugging and implementation of applications utilizing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transactional management and security for enterprise-level applications deployed on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applications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employing enterprise messaging solutions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reliable service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control for developmental deliverables, establishing robust unit and integration testing procedures to maintain high standards of code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creation and maintenance of technical documentation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comprehensive records for ongoing projects to facilitate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reviews, employing tools that enforce coding standards and best practices, fostering a culture of accountability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product owners and stakeholders to interpret user requirements, translating needs into effective technological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Estimated development efforts for various project requests while ensuring alignment with timelines and deadlines for multiple ongoing projects, enhancing predictability in deliverable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stance on emerging technologies, continuously researching and adopting innovations to optimize application performance and keep pace with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effective problem-solving abilities in a fast-paced environment, leveraging analytical skills to develop solutions and improve existing processes for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coding practices and advanced debugging techniques to enhance their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work schedules with United States Eastern Time Zone, ensuring seamless communication and collaboration with cross-functional teams for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cloud migration strategies, enhancing service efficiency and infrastructure capabilities through careful planning and execution tailored to organizational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microservices architecture to enhance system flexibility and scalability within a cloud-based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front-end technologies including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user-friendly interfaces and optimizing client-side performance for web applications in a diverse corporate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RESTful APIs, ensuring thorough documentation and adherence to standards that facilitate integration with external 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unit testing and code reviews using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upholding high coding standards through a test-driven development approach for sustained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implementing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fostering a culture of agile development practices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database management with proficient use of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databases, optimizing queries and ensuring data integrity in support of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practices in software development, regularly participating in agile ceremonies, including sprints and retrospectives, to continually improve team practices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collaborative code development and maintaining comprehensive project histories to support team growth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enhancing functionality and user experience through effective communication and documentation practices for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optimizations for application responsiveness, utilizing analytics and logging tools to identify bottlenecks and improve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quality assurance teams, defining criteria for successful releases and ensuring thorough testing before deployment to minimize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and architectural designs to facilitate knowledge sharing among team members and support long-term project sustainability.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