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extensive experience in SAP programming and solution implementations, specializing in ABAP, SAP Business Technology Platform, and e-invoicing solutions. Proven track record in managing SAP integration projects while fostering collaboration across cross-functional teams to meet customer needs and ensure seamless system integration. Adept at developing high-quality code and documentation while staying ahead of technological advancements.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ABAP, Java, JavaScript, Python, SQL,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Business Technology Platform, BAPI, BADI, IDoc, SAP Workbench, SAP Fiori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SAP GUI, Git, JIRA, Postman, SAP Solution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SAP Test Management, Selenium, LoadRunner, ABAP 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PI, SAP CPI, SOAP, REST, EDI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various SAP modules, enhancing integration capabilities significantly while ensuring compliance with Vertex's taxation systems and performing thorough testing to validate code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aspects of large-scale SAP implementations, coordinating efforts with cross-functional teams to deliver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seamlessly integrated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Business Technology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optimized e-invoicing solutions, ensuring accurate data flow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financial platforms, contributing to enhanced compliance and streamlined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effective data synchronization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third-party applications, boosting operational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technical consultant, offering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 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code development and foster best practices across different project teams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 to build, test, and release updates and patches, promoting adherence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integration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a high-quality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defining customer requirements for systems integration, conducting comprehensive assessments to align project goals with Vertex’s strategic revenue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thorough technical documentation to track development activities effectively, contributing to a knowledge base that supports ongoing project initiatives and staff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for junior developers, fostering a collaborative environment focused on skill development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assess their needs, successfully translating complex specifications into actionable project plans that align with business objectives and enhances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enhance performance, reduce processing times, and ensure the code adheres to best practices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methodologies, applying new insights to benefit ongoing projects and maintain competitive standards 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structured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 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testing frameworks, significantly improving code reliability and error detection prior to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audits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improvement in functionality and proposing enhancements to optimize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timelines by effectively coordinating deliverables, maintaining focus on strategic goals and ensuring that all aspects of the project met Vertex’s high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with a focus on data analytics, improving functionality while delivering robust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seamless communication between applications and enhance client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system architecture and design for enhanced application performance, regularly updating legacy systems to modern standards and improving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database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data retrieval and manipulation while maintaining data integrity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software testing methodologies, ensuring that applications developed adhered to high-quality standards, through methodologies incorporated into the Agile/Scrum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frontend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client interfaces and increasing user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automate testing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 WebDriver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time while ensuring comprehensive application checks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discussions around implementing new features and explored the latest technology trends, subsequently proposing viable solutions that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software engineers to share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a collaborative learning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advisory roles to understand their technology landscape and provided recommendations for the best software solutions tailored to their operational needs, enhancing their business model.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performance monitoring tools integrated into production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 foresee potential issues and improve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release cycles and managed application deployments utilizing modern CI/CD pipelines encouraged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time-to-market for client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