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Principal Machine Learning Developer with 11 years of software development experience focusing on web and mobile applications. Proven expertise in machine learning, deep learning architectures, and cloud-native technologies for the AEC industry. Adept at implementing scalable data pipelines and optimizing production-level ML solutions, mentoring engineering teams, and driving innovative technological advancements.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C++, JavaScript, R,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LightGBM,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SageMaker, Docker, Kubernetes,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Dask,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CI/CD, Terraform, Ray,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guided the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design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ensuring reliability and efficiency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AEC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deploy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CNNs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within the team, fostering a culture of collaboration and technical excellence, which empowered them to enhance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preprocessing techniques and data augmentation practices for large multimodal datasets, ensuring meaningful and effective content understanding 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findings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through quantitative analysis and qualitative insights, influencing stakeholders and promoting data-driven decisions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for model evaluation and optimization by implementing cutting-edge tools and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requirements analysis by collaborating with various stakeholders and documenting solutions, ensuring all aspects of the project were clearly defined and communicated.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execution by writing clean, high-performance code for production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both scalability and maintainability of core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AEC industry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the design and implementation of immersive AI-based solutions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within flagship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team, creating a collaborative environment that encouraged the exploration of emerging technologies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discussions, identifying key challenges and proposing innovative solutions tailored to project needs, significantly improving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models, paving the way for more dynamic and responsive applications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efforts in exploring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corresponding framework integrations, setting new standards for model deployment and productivity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production environments, focusing on performance tuning and optimization to meet industry standards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bridge the gap between research, implementation, and deployment, ensuring a seamless transition of technical prototypes into functional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crucial elements of scalable software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and enhancing the efficiency of team workflows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collaborating closely with UI/UX designers to optimize user interfaces for enhanced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algorithms for data processing and analysis, with a focus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parallel and distributed computing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optimizing computation loads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enhancing the application performance by analyzing and optimizing existing architectures, effectively reducing latency and increasing throughput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efficient data querying and storage, resulting in faster access to critical information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for code reviews and knowledge sharing sessions, which led to significant improvements in product coding standards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automating deployment processes and ensuring reliable releases of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protocols for various software components, ensuring robustness and reliability of deployed applications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repositories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version control and collaborative work practices among software development teams throughout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and product management to address software performance issues and trends, providing innovative solutions that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improving existing technologies and methodologies, frequently testing potential enhancements leading to innovative approaches within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software tools integration used across the teams, aiding in further automation efforts and reducing manual workload in daily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