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optimizing software solutions, with a strong emphasis on data engineering and machine learning systems. Expertise in creating scalable architectures and enhancing data quality, alongside a commitment to staying ahead of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Golang,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Beam, PostgreSQL, MongoDB,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Swagger,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the ingestion, transformation, and enrichment of complex datasets,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Dataflow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support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availability and fault tolerance throughout deployment processes and promoting efficient resource allocation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(NLP)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driving significant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linking strategies within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testing frameworks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offline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real-world applications to validate outcomes and iteratively improve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while enhancing the overall quality of the team's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architecture reviews, ensuring compliance with engineering best practices while positioning the organization at the forefront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diverse data sources, supporting analytics and real-time data delivery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manage the integrity and privacy of critical datasets, aligning team initiatives with organizational policies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data pipelines, driving improved insights and decision-making across varying domains within data-centric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operational processes and maintaining system integrity through proactive logging and alert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identification and elimination of process inefficiencies within existing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ensure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translate complex technical requirements into actionable plans, enhancing stakeholder satisfaction through effective communication and transparency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large-scale AI technologies that transformed data processing paradigms, empowering businesses to realize deeper insights and actionable intelligence from their existing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communication between different microservices, facilitating scalable systems architecture and reducing latency in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approaches for model lifecycle management, navigating the complexities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transitions from development to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data management processes to promote efficiency in software delivery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volumes of data from multi-faceted sources, maintaining a strong focus on data integrity and system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data storage solutions that optimized query efficiency and reduced overall retrieval times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prominently with data scientists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production, refining deployment processes to maximize service reliability and scalable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facilitate efficient communication between microservices and enhance overall system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data architecture solutions that incorporate effective data quality measures, focusing on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workshops, fostering a culture of expertise sharing while enhancing the competence of the engineering team in advanced data concepts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ensuring consistency across development, staging, and production environments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for legacy systems to modern cloud architectures, promoting enhanced operability and scalability within enterprise infrastructures while managing data transition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data workflows, architectural designs, and deployment processes, supporting team collaboration and knowledge transfer within the organization and its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initiatives to leverage data insights for enhanced user experience, collaborating with UX/UI teams to ensure optimal integration of machine learning features into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best practices to continually improve systems, guide tech team efficiency, and empower strategic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