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DevOps practices and MLops. Proven track record in optimizing CI/CD pipelines in enterprise environments. Expert in Python, Bazel, and CircleCI, with a strong foundation in managing dependencies and infrastructure improvements. Adept at collaborating with cross-functional teams to enhance performance and scalability of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C++, Java, Go, Ruby,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Jenkins, GitLab CI/CD, Bazel,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Artifact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Artifact Registry, JFrog Artifact Management, Nexus Repository, Sonatype,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Ubuntu, CentOS,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SVN, CollabNet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 a complex deployment environment, enhancing the performance, scalability, and reliability of the infrastructure through careful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while troubleshooting issues effectively to ensure smooth releases for client projects, thereby fostering team trust in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management for large-scale projects by implementing best practices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virtualenv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control and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align on project requirements and deliverables, ensuring high levels of synergy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throughout the application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development teams to monitor and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spearheading releases, reducing downtime through automation, and driving the successful deployment of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reliability of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resulting in a more robust and scalable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cloud resources efficiently, thus automating infrastructure setup and minimizing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troubleshooting sessions, increasing team productivity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flows and infrastructure setups to facilitate knowledge sharing within engineering teams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monitoring tools to track system health and performance, allowing proactive identification and resolution of potential issues within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workflows that improved the speed and efficiency of deployment by 30%, significantly enhancing application delivery to users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developers on efficient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 to diagnose and rectify pipeline failures quickly, fostering a problem-solving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Artifact Registry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component storage and retrieval, focusing on compliance and cache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effectively to automate routine tasks, ensuring developers could focus on high-priority project requirements without disruption to their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version control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tracking and collaborative development, enhancing efficiency in project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complex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operation and scalability in enterprise-level applications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significantly enhancing system reliability and scalability in production environments, while improving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refine product field tests, using insights and feedback to direct future architectural decisions and enhancements for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development best practices, including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task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robust testing protocols to ensure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software design and processes to aid in onboarding new team members, providing them insights into organizational workflows and best practices in system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reviews of software development processes to identify bottlenecks and implement solutions for continuous improvement, fostering a culture of innovation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and prioritize features, ensuring alignment between user requirements and technical capabilities, thus delivering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significantly contributing to continuous improvement initiatives while ensuring clarity and purpose across teams by leveraging agile strengths.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to ensure compliance with coding standards and practices established across development teams, enhancing overall code quality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service portability and resilience, which positively impacted overall performance metrics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performances and conducted root cause analysis for reported issues, enacting immediate troubleshooting measures to maintain service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to safeguard application frameworks, ensuring compliance with industry best practices while protecting sensitive data and maintaining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