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highly skilled software engineer with over 11 years of experience in software development, focusing on web and mobile applications. Proficient in AI/ML and highly adept at applying Computer Vision techniques to solve complex healthcare challenges. Demonstrated ability to work collaboratively within cross-functional teams to derive insights from extensive datasets and enhance healthcare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C++, Java, JavaScript, MATLAB, SQL,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OpenCV, FastAI, H2O.ai, Spark MLlib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CNNs, RNNs, GANs, Transformers, Diffusion models, Image Segmentation, Object Detection, Radiomics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Jenkins, Git,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Tableau, Power BI, D3.js, Plotly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enhance diagnostic tools,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process and analyze complex imaging data from radiology to improve patient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in collaboration with interdisciplinary teams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in healthcare, emphasizing a patient-centric approach to technology and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generating insights from unstructured imaging data,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computing for accelerated model training and real-time analysis in clinical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cross-functional projects involving external collaborations, establishing proper frameworks for defining and addressing critical research questions within the domain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medical imaging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highly technical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effectively to various stakeholders, ensuring clarity and understanding to facilitate decision-making processes related to healthcare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extraction and preprocessing of imaging data using standard formats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DICOM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while optimizing for machine learning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facilitating scalable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visualization within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Strived for continuous improvement by staying ahead of industry trends in healthcare technology and adapting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datasets to identify relationships and patterns that inform treatment strategies, utilizing statistical modeling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support findings and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healthcare professionals and data scientists to drive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clinical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an ability to integrate scientific knowledge with technological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historical data and provided actionable insights, directly influencing the development pathways for emerging treatments and interventions in oncology and other disease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hands-on experience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medical imaging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modalities to collaborate successfully on projects, focusing on innovative approaches for health monitoring and disease detection.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thorough documentation of methodologies and results, enhancing knowledge sharing within the team and contributing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scientific publications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linked to research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materials to share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applied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radiology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among colleagues to bolster overall team expertise and understanding of the subject.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continuous learning and adaptability within teams, encouraging exploration of new tools and methodologies in the evolving landscape of healthcare technology.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innovative software applications using a wide array of programming languages and frameworks, directly contributing to the company's growth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an agile team to refactor legacy codebases, transitioning towards modern architectures and enhancing system scalability while improving existing product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engineers on best practices in software development, specifically regarding efficient algorithms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spirit of collaboration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for multiple projects, rigorously testing and validating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ensure consistency and reliability in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cloud computing platforms to build and maintain scalable systems that supported high-demand applications, streamlining operations and enhancing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codebase, facilitating seamless collaboration among team members while maintaining project integrity and history of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user interfaces with comprehensive functionality, employing user-centered design principles to ensure applications catered to a broad user demographic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collaboration between technical and non-technical teams, demonstrating effective communication skills to align project goals with stakeholder expectations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and conducted code reviews to enhance software quality and reduce time-to-market for new features and applications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bug tracking and manufacturing processes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project timelines remained on track and all stakeholders were informed of progress and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APIs into software applications optimizing data retrieval processes and enhancing application functionalities based on user needs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cross-functional initiatives by providing technical insight during project planning and execution phases, leveraging a robust understanding of both software and healthcare domains.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