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Platforms Engineer with over 11 years of experience in software development, focusing on high-performance web and mobile applications. Demonstrated expertise in cloud infrastructure, containerization, and CI/CD automation. Proven ability to lead development teams, mentor junior engineers, and drive project success through optimal performance, reliability, and scalability. Passionate about leveraging technology to solve complex supply chain challenges and advocate for security and best practices in a dynamic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Azure, AWS, Google Cloud Platform,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Helm, OpenShift,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Version Control:</w:t>
      </w:r>
      <w:r w:rsidRPr="00745DD3">
        <w:rPr>
          <w:rFonts w:ascii="Roboto Light" w:eastAsia="Roboto Light" w:hAnsi="Roboto Light" w:cs="Roboto Light"/>
          <w:color w:val="404040" w:themeColor="text1" w:themeTint="BF"/>
          <w:sz w:val="20"/>
          <w:szCs w:val="20"/>
        </w:rPr>
        <w:t xml:space="preserve"> GitHub Actions, ArgoCD, Git, Bitbucket,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xml:space="preserve"> Datadog, Prometheus, Grafana, ELK Stack,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software deployment, greatly improving the efficiency of development workflows and the quality of deliverables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cloud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(IaC) to provision and manage various infrastructure components, ensuring reliability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application deployment, simplifying version control, and improving overall system resilience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developers to define system architecture aligned with business objectives, increasing the performance and reliability of applications in a rapidly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training sessions and hands-on support, fostering a culture of learning and growth while enhancing the team's overall technical capability and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implemented best practices to ensure that cloud infrastructures were secure, resilient, and compliant with industry standards and regulations, reducing vulnerabilities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optimizing resource utilization in the cloud, and narrowing down bottlenecks to improve latency and availability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logging and monitoring frameworks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observability on cloud operations, which enhanced troubleshooting and minimized downtime across key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Enacted </w:t>
      </w:r>
      <w:r w:rsidRPr="00745DD3">
        <w:rPr>
          <w:rFonts w:ascii="Roboto Light" w:eastAsia="Roboto Light" w:hAnsi="Roboto Light" w:cs="Roboto Light"/>
          <w:b/>
          <w:bCs/>
          <w:color w:val="404040" w:themeColor="text1" w:themeTint="BF"/>
          <w:sz w:val="20"/>
          <w:szCs w:val="20"/>
        </w:rPr>
        <w:t xml:space="preserve">GitOps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and deploying application changes, improving consistency and traceability while increasing team confidence in release processes and mitigating risks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stakeholder meetings, and retrospectives to align engineering processes with business goals, adapting to feedback to promote continuous improvement of development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rotations, providing timely and effective resolutions to production issues, which ensured continuous service availability and enhanced user satisfaction across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networking solutions, leveraging a strong understanding of IP protocols and AWS networking features to enhance connectivity and adaptability in cloud environments for better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Studied emerging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adapting methodologies to improve the team's workflow and ensure the use of modern and effective strategies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among engineering teams to drive innovations in software architecture and development practices, ensuring alignment in approaches toward shared project deadlines and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cloud-based applications using </w:t>
      </w:r>
      <w:r w:rsidRPr="00745DD3">
        <w:rPr>
          <w:rFonts w:ascii="Roboto Light" w:eastAsia="Roboto Light" w:hAnsi="Roboto Light" w:cs="Roboto Light"/>
          <w:b/>
          <w:bCs/>
          <w:color w:val="404040" w:themeColor="text1" w:themeTint="BF"/>
          <w:sz w:val="20"/>
          <w:szCs w:val="20"/>
        </w:rPr>
        <w:t xml:space="preserve">Windows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reducing costs by automating resource management processes through robust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ARM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containerization and orchestration of applications, which promoted system flexibility and improved deployment speed in cloud-based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highly available and fault-tolerant microservices architecture, tapping into container orchestration capabilities to manage service dependencies and improve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the implementation of CI/CD pipelines using tools like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builds, tests, and deployments that increased delivery speed and code quality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high-traffic applications by implementing comprehensive logging and monitoring solutions, utilizing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metrics and detect anomalies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integrate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collaboration between Dev and Ops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documentation practice to improve team processes around code reviews and deployment strategies, promoting transparency and continuous learning 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for new features to ensure they met performance benchmarks and security compliance, advocating a security-first approach in all stages of system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optimizing CI/CD pipeline processes, identifying and resolving bottlenecks for enhanced software delivery and reducing the overall release cycle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resources, supporting disaster recovery plans through efficient resource provisioning and leveraging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scalable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helping the team to adapt workflows and priorities in a fast-paced software development environment, thereby improving delivery timelines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software engineers, conducting technical workshops on cloud technologies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prepare them for advanced challenges and roles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