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 specializing in web and mobile applications. Proven expertise in building scalable solutions using Python, JavaScript, React, and AWS, with a strong focus on delivering customer value through effective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Apache Kafka, Prefect, Apache Spark, AWS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core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processing and enhancing service response time for scaling operations within a rapidly evolving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scope, technical requirements, and delivery timelines, ensuring alignment with business objectives while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integrations with customer-facing applications, resulting in improved data interoperability and a better user experience for partners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ensure consistent environments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Prefect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timely data transformations and analysis while prioritizing data reliability and quality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code reviews and implementing optimization strategies, improving overall system responsiveness through careful profiling and refactoring of existing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pipelines and high availability of application services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code quality, architecture decisions, and unit testing, fostering a culture of continuous learning and collaboration within the development team for collective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advanced analytics and machine learning tools into existing workflows, providing actionable insights and contributing to the strategic evolution of data utilization for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selection discussions by researching and recommending frameworks and libraries, ultimately choosing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their robustness in handling complex user interfaces and backend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accelerate the release cycle while developing a comprehensive suite of tests for incoming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a performance monitoring setup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of potential issues before they impact customer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syncs with the product management team, advocating for user-focused features while reinforcing the impact of technical refinement on overall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on developing an internal tracking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visibility and reducing reporting times for cross-departmental teams by streamlining data access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knowledge-sharing sessions aimed at fostering process transparency, ensuring that all team members, both technical and non-technical, understand project goals and achievements.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high-load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building complex web services that drove improved integration with third-party services and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web applications, yielding enhanced user engagement while contributing to an iterative user-centered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specifications, adhering to best practices in software development life cycle from conception to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database architectures and performed optimization tasks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querying, retrieval, and storage processes that met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increase application functionality and enhance user experiences, championing reliable solutions through thorough testing and iterative improvements focused 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including scrums and sprint planning sessions, ensuring alignment with team objectives while serving as a key contributor to enhancing team dynamics through collaborative coding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microservices architectures within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load balancing, thus impacting service availability and performance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emerging technologies,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enhancements and best practices with team members to drive continuous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deployment processes and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workflows and significantly reduced time-to-deployment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identify enhancement opportunities, championing data-driven decisions through collaboration with the UX team to refine application features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developing applications, ensuring compliance with industry standards and safeguarding user data through encryption and thorough security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 team culture of accountability, quality-driven development, and continuous feedback that reinforced the importance of shared knowledge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