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People Data Scientist with over 11 years of experience combining deep analytical insight and expertise in data science. Skilled in transforming organizational data into actionable insights and proficient in leveraging machine learning methodologies to drive impactful people-oriented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 JavaScript, C#, Scala,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Looker, Quicksight, Matplotlib, Seaborn, D3.js, ggplot2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TensorFlow, Keras, PyTorch, NLTK, spaCy, Hugging Face, Deep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A/B Testing, Causal Inference, Experimental Design, Predictive Modeling, Statistical Analysis, Regression Analysis, Time Series Analysis,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 Tools:</w:t>
      </w:r>
      <w:r w:rsidRPr="00745DD3">
        <w:rPr>
          <w:rFonts w:ascii="Roboto Light" w:eastAsia="Roboto Light" w:hAnsi="Roboto Light" w:cs="Roboto Light"/>
          <w:color w:val="404040" w:themeColor="text1" w:themeTint="BF"/>
          <w:sz w:val="20"/>
          <w:szCs w:val="20"/>
        </w:rPr>
        <w:t xml:space="preserve"> Git, JIRA, Confluence, Slack, Docker, Kubernetes, CI/CD Tools,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statistical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visualize organizational recognition data, translating findings into actionable insights for stakeholders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effectively with I/O psychologists and data scientists to implement innovative machine learning algorithms aimed at enhancing employee engagement through recognition practices and cultural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data integration process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ETL methodologies, facilitating seamless access to employee recognition data and improving the quality and reliability of analytical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interactive dashboards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cross-functional teams to easily navigate complex datasets and make informed decisions regarding employee recognition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A/B tests to evaluate the effectiveness of recognition initiatives, employing </w:t>
      </w:r>
      <w:r w:rsidRPr="00745DD3">
        <w:rPr>
          <w:rFonts w:ascii="Roboto Light" w:eastAsia="Roboto Light" w:hAnsi="Roboto Light" w:cs="Roboto Light"/>
          <w:b/>
          <w:bCs/>
          <w:color w:val="404040" w:themeColor="text1" w:themeTint="BF"/>
          <w:sz w:val="20"/>
          <w:szCs w:val="20"/>
        </w:rPr>
        <w:t xml:space="preserve">experimental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ascertain causality and optimize program outcomes for diverse organizational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educate teams on data-driven decision-making practices, closely aligning data methodologies with business objectives while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such as deep learning and NLP approaches, leveraging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text analytics capabilities and derive insights from unstructured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to conduct comprehensive data-driven assessments of organizational behaviors, presenting findings through compelling visual storytelling and analytical reports tailored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thought leadership initiatives, contributing to publications on people analytics and presenting insights at industry conferences to influence best practices in HR technology and data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refined machine learning models, ensuring adequate performance evaluation through rigorous testing and validation, transforming raw data into impactful predictions for organizational recognition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industry trends in data science and people analytics, applying innovative approaches to enhance the understanding of workplace dynamics and employee motivation theories.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culture of experimentation, advocating for the adoption of new data analysis tools and practices, continually seeking improvement in methodologies for organizational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interdisciplinary teamwork to achieve common goals, utilizing strong communication skills to ensure alignment between technical and non-technical audiences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data cleaning and preprocessing steps to ensure accuracy and relevancy of datasets, applying best practices in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analysis to support analytics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knowledge library, aggregating resources on statistical techniques and analytical frameworks to empower team members with essential skills for data analysis.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high-quality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the efficiency and effectiveness of organizational data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interactive data visualizations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impactful insights that influenced key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agile ceremonies to ensure adherence to software development best practices, fostering continuous improvement through constructive feedback and rigorous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to improve data exchange between various systems, effectively supporting integration of external databases and third-party services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enabling seamless integration of contributions from diverse development teams and maintaining comprehensive project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models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libraries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organizational capabilities in predictive analytics, particularly in workforce trends and retention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A/B testing frameworks, taking part in experimental designs for new features and contributing to product enhancements based on data-driven insights and statistical reasoning.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ensuring software solutions aligned precisely with user needs and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deployment processes, enhancing the development lifecycle and improving overall software release timelines and efficiency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validation of software applications, ensuring robust performance and reliability through meticulous QA methodologies and user acceptance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to enhance team knowledge around machine learning solutions, focusing on practical applications of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deep learning techniques to improve project outcomes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presented technical documentation for internal procedures and best practices, empowering team members with clear guidelines for implementing software solutions and analytical frameworks.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