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focused on creating efficient, user-friendly web and mobile applications. Proven expertise in designing APIs and enhancing developer experiences through performance optimization and innovative tooling.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C, C++, TypeScript, Go, Rust,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Pydantic, SQLAlchemy, asyncio, gRPC, Pillow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PyPI, npm, Virtualenv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Scrum, Continuous Integration, Continuous Delivery, Test Driven Development (TDD), Domain-Driven Design (DDD), Behavior-Driven Development (BDD)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PostgreSQL, MongoDB, Redis, Elastic Stack,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innovative features for the open-source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ergonomics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performance enhancements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usage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token throughput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responsive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guidance by developing concise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Sphinx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guides and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docstrings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smoother onboarding process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evolution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venvstacks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toolchain contributions,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dependency-resolution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multi-layer builds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directly improved the reliability and reproducibility of Python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CI/CD pipelines to streamline the distribution process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focusing on the packaging and release automation strategies tailored for various operating systems, supporting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tools by maintaining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venvstacks CLI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evolving core library functionalities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local-export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publish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commands, contributing significantly to user workflow improvements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profiling across environments to identify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cross-process IPC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targeted optimizations that elevated system performance under heavy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code quality and maintainability while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contributions and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development tasks including packaging, distribution, and deployment processes while aligning team goals with the overall business objectives and user-centric design philosophy.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collaboration across teams by implementing a robust strategy for triaging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and reviewing community contributions, ensuring that our development efforts align with community needs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innovative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local 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interaction paradigms for a diverse user base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 fundamentals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various system-related issues, ensuring efficient performance across platforms while providing support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drivers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high-quality, maintainable code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versioning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 for SDKs and CLI tools, enhancing usability for other developers integrating with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developer community through informative blog posts and tutorials, establishing a strong presence and promoting the use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clear, concise reports on development progress and technical challenges, facilitating transparent communication with team leads and stakeholders regarding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workloads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and scalable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the backend architecture for high-traffic web services at Microsoft to enhance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to deliver key features for various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significantly boosting the responsiveness and functionality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tests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ensured code quality and reliability across various modules, resulting in reduced bug incidence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rollout of a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pipelines and increasing the scalability of our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into existing applications, ensuring seamless communication and data exchange between various system components and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application performance and reducing latency for end-users interacting with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implementing best coding practices and design patterns, fostering a collaborative learning environment that encouraged knowledge sharing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automated testing processes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with minimal user disruption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providing constructive feedback that promoted high standards of code quality and adherence to best practices within the development team, fostering an inclusive company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training sessions on new technologies, increasing team members' efficiency in using the latest tools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process improvements resulting in reduced deployment times by streamlining build and release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drive feature enhancements and propose new initiatives to align with evolving market needs and user expectations for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