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Node.js Developer with 11 years of software development experience focused on delivering innovative web and mobile applications. Expertise in API development, artificial intelligence, machine learning, and IoT. Proficient in creating scalable applications using open-source frameworks, improving decision-making through advanced technologies, and enhancing customer experiences in a multitude of industries.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Ruby, PHP,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Express.js, React, Angular, Vue.js, NestJS,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Cloud Services:</w:t>
      </w:r>
      <w:r w:rsidRPr="00745DD3">
        <w:rPr>
          <w:rFonts w:ascii="Roboto Light" w:eastAsia="Roboto Light" w:hAnsi="Roboto Light" w:cs="Roboto Light"/>
          <w:color w:val="404040" w:themeColor="text1" w:themeTint="BF"/>
          <w:sz w:val="20"/>
          <w:szCs w:val="20"/>
        </w:rPr>
        <w:t xml:space="preserve"> MongoDB, MySQL, PostgreSQL, Firebase, AWS, Azure, Google Cloud,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Docker, Kubernetes, Jenkins, Git, Travis CI, Terraform, Ansible,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Machine Learning:</w:t>
      </w:r>
      <w:r w:rsidRPr="00745DD3">
        <w:rPr>
          <w:rFonts w:ascii="Roboto Light" w:eastAsia="Roboto Light" w:hAnsi="Roboto Light" w:cs="Roboto Light"/>
          <w:color w:val="404040" w:themeColor="text1" w:themeTint="BF"/>
          <w:sz w:val="20"/>
          <w:szCs w:val="20"/>
        </w:rPr>
        <w:t xml:space="preserve"> TensorFlow, Keras, PyTorch, OpenCV, Scikit-Learn, Natural Language Processing, Computer Vision, Data Analysis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for both front-end and back-end operations while aligning technology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robust RESTful APIs for seamless application integration, allowing improved connectivity between various software systems and enhancing overall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solutions for dynamic content management, applying effective indexing techniques to optimize data retrieval and significantly enhance speed and efficiency in data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adapt to rapidly changing project requirements and improve communication flow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cloud deployment and storage solutions, enhancing application reliability and providing a scalable architecture that supports business growth and operational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front-end libraries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user interfaces that promote better engagement and usability for end-users across different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streamlining deployment processes and ensuring consistent environments from development to production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develop predictive models, enabling data-driven decision-making and risk assessment capabilities in various client projects, thus enhancing overall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improve device connectivity and data utilization, addressing client needs for smart capabilities in applications and driving user engagement through innovative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ensure adherence to best practices and coding standards, fostering a culture of quality and accountability within the development team and enhancing overall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education initiatives to stay ahead of emerging technologies such as </w:t>
      </w:r>
      <w:r w:rsidRPr="00745DD3">
        <w:rPr>
          <w:rFonts w:ascii="Roboto Light" w:eastAsia="Roboto Light" w:hAnsi="Roboto Light" w:cs="Roboto Light"/>
          <w:b/>
          <w:bCs/>
          <w:color w:val="404040" w:themeColor="text1" w:themeTint="BF"/>
          <w:sz w:val="20"/>
          <w:szCs w:val="20"/>
        </w:rPr>
        <w:t xml:space="preserve">artificial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innovative project ideas that utilized cutting-edge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testing frameworks within the CI/CD pipeline to ensure robustness of applications and reduce deployment risks associated with new releases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manage and track changes effectively, maintaining a collaborative environment that maximized code integrity and minimized conflicts among team members in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behavioral data to inform product enhancements using analytical tools and frameworks to ensure alignment with market trends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coding and system design, facilitating their professional growth while enhancing team skill level and delivering highly functional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of multi-tiered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growth of enterprise solutions aimed at improving operational performance and maintaining competitive advantages.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create user-centric interfaces incorporating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streamlined and aesthetically pleasing user experience across various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web application architectures through the integration of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user authentication, enhancing data protection measures and fostering user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design of cloud-based applications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and availability while enabling seamless collaboration across dispersed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efficiently within the team setting, leading to increased productivity and a more adaptive response to changing project requirements and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solutions, focusing on optimizing queries and database performance to support large-scale applications with demanding user traffic.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software performance tuning and profiling to optimize application efficiency, driving improvements in system responsiveness and enhancing user satisfaction based on real-time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define system architecture and design specifications in collaborative settings, fostering a culture of innovation and transparency 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services into applications, enhancing functionality and meeting diverse client needs across various sectors while ensuring compliance with industry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improve server and client-side communication, architecting solutions that were reliable, scalable, and efficient based on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in software development by implementing coding standards and fostering a culture of quality through rigorous testing and coherent documentation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deployment of numerous application updates, focusing on user feedback and evolving requirements to drive continuous improvements in software functionality.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