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scalable web and mobile applications. Proficient in React, Next.js, and various SQL databases, with a strong focus on performance optimization and security best practices. Exceptional communication skills have enabled effective collaboration with both technical and non-technical stakeholders, ensuring project goals are met within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Tailwind CSS, Shadcn, Redux,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ElasticSearch, CosmosDB,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web applications that prioritized seamless user experiences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modern best practices in software development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optimizing data fetching techniques to create intuitive user interfaces and improving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 component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responsive front-end applications, ensuring a consistent user experience across various devices and screen sizes, enhancing overall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safeguarding user data through robust backend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project timelines effectively,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prioritization and progress tracking, which resulted in smoother workflow and higher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code assessments to uphold high quality in codebases, enabling continuous improvement and mentoring junior team members on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rich discussions with both technical and non-technical stakeholders to gather requirements, define project scope, and deliver solutions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DevOps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efficiency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sessions to isolate issues relating to performance bottlenecks, contributing to a quicker resolution and ensuring minimal impact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 effectively,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services, enhancing the functionality and data retrieval processes crucial for dynamic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documentation for development processes and architecture decisions, providing clarity and reference for ongoing maintenance and future enhancements, streamlining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allowing for collaborative innovation and shared learning, while enhancing visibility within the software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emerging technologies and frameworks to align with industry trends, elevating team capabilities and ensuring that the applications kept pace with competitive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workshops on web application security and best practices, demonstrating a solid understanding of industry standards while fostering a culture of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forums to stay updated with evolving technologies and best practices, further enriching personal skills and enhancing the knowledge base of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dynamically changing environment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standards and performance metrics continuously adhered to best practices and industry norms.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improvements and complex query optimization which led to a better user experience and improved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end-users and stakeholders to collect and clarify project requirements, translating technical jargon into actionable insights and pushing for user-driven design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design and architecture of web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smooth transitions between different application layers, thus enhancing overall application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code reviews and mentorship sessions, fostering a collaborative development environment while enhancing technical capabilities of junior developers and ensuring quality in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Agile development lifecycles,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 and sprint planning, delivering consistent updates to project stakeholders, and ensuring alignment with business goals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by implementing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releases with fewer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dynamic data interactions, securing data transactions via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user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applying optimization techniques to enhance responsiveness and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dynamic, data-driven user interfaces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into React applications, significantly enhancing data retrieval efficiency and dynamic content population.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tools and frameworks to proactively adopt innovative solutions that align with user demands and competitive market changes, guaranteeing the scalability and relevance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meetups focusing on JavaScript technologies, sharing insights and learning about advancements which directly benefitted team knowledge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