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 focusing on web and mobile applications. Proficient in React, TypeScript, and JavaScript, with a strong emphasis on building robust, user-centric interfaces. Excels in collaborative environments, with excellent communication skills and a passion for continuous learning in modern front-end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LESS,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Next.js,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Jest, Mocha, Cypress, 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MobX, Redux-Saga, Jest, Enzyme, Cypress, Unit Testing, E2E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Design Systems, Web Components, Headless CMS, Micro Frontend Architecture, Monorepos, Metaframeworks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component architecture and state management to enhance application performance and maintainability while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environments, ensuring adherence to industry standards and accessibility guidelines while improving user experience through responsive design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requirements and translate business objectives into exciting features, demonstrating strong communication skills and project management abilities to drive delivery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focusing on code quality, utilizing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outcomes and minimize production-level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AI tools and libraries into existing codebases, enhancing application capabilities and user interactivity while promoting innovative solutions to complex problems on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building and maintaining design systems and web component libraries, promoting design consistency across applications and reducing development time due to reusable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upgrade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modern front-end tooling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improve developer experience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micro frontend architectures, simplifying deployment processes and scaling applications effectively while fostering collaboration among various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trends, including sustainable coding practices and modular architecture, to enhance software quality and team efficiency, resulting in more maintainable and adaptable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actively, enhancing collaboration skills and improving knowledge of current technologies while supporting community developers through mentoring and knowledge sharing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conferences and contributed presentations on modern front-end development topics, sharing insights and best practices with peers to foster a culture of continuous learning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proof-of-concept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demonstrated innovative solutions to business problems, leading to enhanced product features and functionalities that exceed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mentorship and training while promoting hands-on learning and fostering a supportive environment for personal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front-end migrations and optimizations,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which improved client application visibility on search engines, driving engagement and user acquisition.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processes to enable seamless deployment cycles, integrating with testing workflows to ensure reliability and robustness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 through interactive interfaces and robust user feedback functionalities while adhering to best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for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JavaScript frameworks, improving overall application performance and user satisfaction through slick and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and product managers to gather requirements and specifications, contributing actively to sprint planning and retrospectives within an Agile development framework to maximize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tests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end-to-end testing scenarios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features functioned as intended and maintained high quality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contributing knowledge on best practices for front-end development and facilitating decisions around technology choices focusing 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multi-disciplinary teams to deliver high-impact projects, leveraging skills in communication and teamwork to foster a cooperative environment while adhering to deadlines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codebases, improving maintainability and performance, while introducing modern development patterns that aligned with contemporary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2+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in direct discussions, translating technical requirements into user stories and prioritizing features that drive the most value for end-users through successful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frontend technologies to implement microservices-based solutions that improved efficiency and scalability by developing independent modules with defined interfaces, contributing to a broader software architecture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audits and assessments of application performance, identifying key areas of improvement while providing actionable insights to enhance frontend efficiency and maintainability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automate development processes, reducing common repetitive tasks and increasing overall team productivity through innovative solution implementations and evaluations.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team collaboration and knowledge sharing within the organization by spearheading workshops and training programs focused on modern JavaScript frameworks and best coding practices, fostering growth in engineering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