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extensive experience in software development, focusing on web and mobile applications. Proven expertise in Python, Node.js, .NET, and Blockchain technologies, effectively delivering innovative solutions aligned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 JavaScript, C#, PHP,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ASP.NET MVC, Laravel, Express.js, Ruby on Rails, Spring, AngularJS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React Native, Flutter, Xamarin, SwiftUI, Kotlin,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Oracle,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Mocha, Jest, Cypress, Postman, Mockito, Puppeteer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application performance and reduce response times by optimizing server interaction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solutions in a timely manner, facilitating regular feedback loops among stakeholders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for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seamless user experience through rigorous testing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solutions for secure transactions, enhancing application security measures while educating the team on best practices in decentralized application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focusing on efficient server-side logic development and maintaining the integration of user-facing elements powered by dynamic front-end frameworks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ensuring consistent delivery of applications while minimizing deployment errors and streamlining the release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pair programming sessions, emphasizing the importance of clean coding standards, maintainability, and performance optimization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enhancing scalability and operational efficiency while ensuring robust architecture for deployment and management of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volumes of data, ensuring efficient data retrieval and manipulation through well-structured queries and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fostering a culture of continuous learning and improvement within the team to enhance overall productivity and job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gather actionable insights and feedback, leading to iterative improvements and refinements in application design and functionality based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drive innovation, incorporating new frameworks and tools to enhance application capabilities and remain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sprint retrospectives to identify areas of improvement and implement actionable steps, thereby enhancing team efficiency and collaboration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design sessions to provide input on architectural decisions, ensuring alignment with overall project requirements and long-term maintainability of code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scope and deliverables, ensuring alignment between business goals and technology solutions for successful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while adhering to coding standards and controlled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quality and reliability, significantly reducing the number of post-deployment issues and bug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modular application designs enhancing reusability and maintainability in codebases through proper object-oriented programming techniques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integrate aesthetic design into dynamic web applications, ensuring responsive layouts and user-friendly interfaces across various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by automating build and release pipelines, reducing turnaround time for new updates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microservices into applications to expand functionality, ensuring seamless interaction between various services while maintaining operational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large-scale data migrations from legacy systems to modern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compliance with regulatory standards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implementing optimizations after rigorous testing to enhance application responsiveness under high load conditions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cybersecurity teams to implement best practices in data protection, ensuring applications not only perform efficiently but also maintain critical standards for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POCs (Proof of Concepts) utilizing emerging technologies 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potential impacts on existing processes and representing new opportunities for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discussions to gather feedback and requirements, driving project direction based on client needs while ensuring expectations were exceeded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promote the adoption of new tools and methodologies within the team, enhancing overall skill sets and fostering a culture of collaboration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