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Multimedia &amp; Web Designer with over 11 years of software development experience specializing in creating engaging web and mobile applications. Passionate about UI/UX design principles, I excel in collaborating with cross-functional teams to enhance overall user experience, ensuring high performance through meticulous optimization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PHP, JavaScript, TypeScript, Python,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Elementor, Adobe Creative Suite, Bootstrap, jQuery,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Gatsby, SASS, Webpack, Git, HubSpot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SEO Best Practices, Google Search Console, Performance Optimization, Accessibility Principles, CDN, A/B Testing, Conversion Rate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Imagination: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UI/UX Design, Wireframing, Prototyping, Visual Design, Branding, Mockups, Information Architecture, User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 user-friendly website showcasing Tenna's brand values, consistently implementing new standards and practices rooted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user engagement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scalable,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responsive web designs that ensured compatibility across multiple browser types, enhancing overall site accessibility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custom themes, widgets, and plugins, improving site navigability while adhering to best practices for backend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performance and security checks on backend systems, optimizing website functionality by promptly addressing issues and implementing crucial updates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data, leveraging insights to drive enhancements in website content and form usability, leading to improved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develop compelling, branded graphic content for the website while also ensuring consistency in messaging across digital platforms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organic search rankings and increase site visibility while monitoring site health monthly.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branded landing pages, blogs, and email marketing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and leveraging feedback to enhance content delivery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site visits to capture authentic brand narratives and customer stories, translating client experiences seamlessly into impactful digital packaging and content for broader outreach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and developed strategic social media templates and ad creatives, applying analysis of campaign performance data to adjust tactics and contend effectively in the competitive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emerging design and advertising trends while conducting competitor analyses to keep Tenna's web initiatives innovative, relevant, and strategic throughout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Sourced and coordinated efforts with freelance designers and developers for specific projects, balancing diverse creative inputs while maintaining the Tenna brand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on initiative projects across engineering, sales, and customer success teams to deliver timely and visually appealing presentations tailored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tight deadline workflows by translating complex ideas into clear, actionable design goals while ensuring adherence to best practices in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cross-functional relationships with internal teams to ensure the alignment of design aesthetics with underlying technical capabilities, promoting a holistic approach to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several key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adherence to best practices in coding and ensuring high compatibility across browsers and devices throughout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modernize the visual layout of Microsoft’s web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overall user interaction and satisfaction, which nurtured a seamless customer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monitoring efforts for various live web applications, employing tools to diagnose and resolve frontend and backend performance issues, thereby significantly improving load times and user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cross-functional teams by developing and sharing documentation, best practices, and technical insights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across numerous initiative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ideation processes, facilitating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and iterating prototypes and mockups to align product features with user feedback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using agile methodologies, focusing on continuous integration and collaboration within development environments to ensure timely delivery of projects with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responsive design techniques maintaining a strong commitment to usability and functionality across diverse platforms, adapting solutions based on user analytics and insights from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evolution of the SEO strategy, researching and applying trends that boosted Microsoft’s online visibility, improving organic search results through targeted keyword applications and content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documentation that detailed system architecture and user workflows, supporting knowledge sharing across teams and cultivating a culture of innovation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debugging sessions aimed at refining code quality and enhancing programming practices, collaborating closely with other engineers to ensure a uniform approach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mentorship sessions for junior developers, sharing knowledge about emerging trends in web technologies while cultivating a collaborative team environment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QA efforts during project rollouts, coordinating user testing sessions to identify and troubleshoot potential issues, fostering an effective feedback mechanism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