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web and mobile applications and specialized expertise in MuleSoft, Java, and integration technologies. Proven ability to lead technical teams, optimize integration platforms, and deliver high-quality client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J2EE, JavaScript, Python, Ruby,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Frameworks:</w:t>
      </w:r>
      <w:r w:rsidRPr="00745DD3">
        <w:rPr>
          <w:rFonts w:ascii="Roboto Light" w:eastAsia="Roboto Light" w:hAnsi="Roboto Light" w:cs="Roboto Light"/>
          <w:color w:val="404040" w:themeColor="text1" w:themeTint="BF"/>
          <w:sz w:val="20"/>
          <w:szCs w:val="20"/>
        </w:rPr>
        <w:t xml:space="preserve"> MuleSoft, AnyPoint, CloudHub, Spring, SOAP, REST, Apache Camel, Spring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Technologies:</w:t>
      </w:r>
      <w:r w:rsidRPr="00745DD3">
        <w:rPr>
          <w:rFonts w:ascii="Roboto Light" w:eastAsia="Roboto Light" w:hAnsi="Roboto Light" w:cs="Roboto Light"/>
          <w:color w:val="404040" w:themeColor="text1" w:themeTint="BF"/>
          <w:sz w:val="20"/>
          <w:szCs w:val="20"/>
        </w:rPr>
        <w:t xml:space="preserve"> JMS, ActiveMQ, RabbitMQ, MSMQ, SQS, Kafka, Redis, NATS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SVN, Maven, Ant,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CloudFormation, AWS Lambda, AWS S3, AWS RDS, AWS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NoSQL, Elasticsearch, DynamoDB,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reliable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solutions to streamline business operations and improve data flow between various services and platforms, adapting to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following standards, ensuring that all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adhered to company policies while enabling secure data exchanges across the integration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enhancing communication and promoting agile methodologies to improve project delivery timelines and optimize team productivity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market research on integration technologies, assessing emerging trends to recommend relevant tools and frameworks that align with client integration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host integration solutions, optimizing deployment strategies to improve system performance and scalability in a fast-paced, cloud-driven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integration platforms with a focus on quality assurance, implementing automated testing strategies for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robust data transfers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databases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enhancing data management practices while ensuring high availability and disaster recovery readiness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facilitating knowledge sharing sessions on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integration patterns, thus fostering professional growth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on coding projects, ensuring a seamless integration process and maintaining code quality through peer reviews and continuous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integration processes, ensuring that both technical and non-technical stakeholders could understand the systems and the respective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lifecycle by introducing automation scripts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deployment efficiency and error reduction in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regularly to gather feedback on integrations, using this information to enhance features and meet client expectations for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utilizing knowledge of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propose enhancements that improved the overall architecture and infrastructure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evaluating existing processes and proposing new methods to enhance integration performance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modern DevOps practices into the team’s workflow, resulting in better delivery times and collaboration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focusing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performance improvements through code optimization and advanced application features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enabling seamless communication between disparate systems and adherence to industry standards for integration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resiliency by utilizing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features, implementing dependency injection and aspect-oriented programming techniques to simplify the codebase and improve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refine product requirements, ensuring that all technical solutions would meet or exceed customer expectations and market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software efficiently and respond quickly to various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practices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builds and deployment pipelines, optimizing development operations and facilitating rapid feedback on integrations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deploying applications through </w:t>
      </w:r>
      <w:r w:rsidRPr="00745DD3">
        <w:rPr>
          <w:rFonts w:ascii="Roboto Light" w:eastAsia="Roboto Light" w:hAnsi="Roboto Light" w:cs="Roboto Light"/>
          <w:b/>
          <w:bCs/>
          <w:color w:val="404040" w:themeColor="text1" w:themeTint="BF"/>
          <w:sz w:val="20"/>
          <w:szCs w:val="20"/>
        </w:rPr>
        <w:t xml:space="preserve">Elastic Beanstalk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configuring resources to support high-demand workloads, thereby improving accessibility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to ensure high standards of quality were upheld, leading to increased software reliability and reduced technical debt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into applications, using advanced querying techniques to optimize data retrieval and management, thus ensuring efficient resource usage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in best coding practices and collaborative development techniques, enhancing team dynamics and driving project success through knowledge sharing and technical support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regularly, proactively identifying bottlenecks and proposing optimization strategies to improve overall application efficiency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ensuring high code coverage, fostering a test-driven development approach that cultivated quality and reliability of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