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Mobile Developer with over 11 years of experience in software development focusing on web and mobile applications. Proven expertise in React Native, Expo SDK, and front-end architecture. Strong abilities in systems integration using REST and SOAP APIs, with a commitment to delivering high-quality, ADA-compliant solutions through agile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SQL,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Expo SDK, Redux, Bootstrap, Material-UI, jQuery,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npm, Xcode, Android Studio, Visual Studio Code, JIRA, Postman, Git,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Enzyme, Selenium, Cypress, Jasmine, RESTful APIs, SOAP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Microservices, Serverless Architecture, N-tier Architecture, Testing Frameworks, Version Control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responsive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ensuring optimal performance and consistent user experience across multiple platforms and devices in dynamic, fast-paced environments, prioritizing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product managers and UX/UI designers to define project requirements and develop specifications, making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ensure timely delivery and adherence to high-quality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supported robust mobile applications for both iOS and Android platforms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backend services and optimizing application performance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facilitate smooth data exchange between client-side applications and server-side components, while employing best practices in API design and documentation.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offering constructive feedback to peers to improve code quality and adherence to development standards, fostering a culture of continuous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testing and integration testing of applications by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functionality aligns with specifications and reduces regression errors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front-end architecture based on industry best practices,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enhance performance and maintainability of applications as project complexity increased.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collaboration on code and managing version histories, allowing for effective project management during software development lifecycles and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Higher Order Components (HOC)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improving reusability of code and maintaining cleaner component structures while enhancing overall code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accessibility best practices, ensuring all developed applications are usable by individuals with varying disabilities and meet legal requirements for accessibility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research of emerging technologies and industry trends related to mobile and web development, evaluating potential impacts on future project implementations and enhancing team knowledge bases.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procedures and CI/CD pipelines to streamline development workflows, significantly reducing deployment times and increasing the frequency of application updates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maintained comprehensive documentation of application architecture, development processes, and testing strategies to ensure team alignment and facilitate onboarding of new team members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Attended industry conferences and continued education workshops to refine development skills, enhance knowledge of current best practices in mobile development, and share insights with team members to promote a culture of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with interactive UI components while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adhering to responsive design principles and ensuring compatibility across numerous web browsers and devices.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web applications primarily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interactive user experiences and ensuring a high-level of performance optimization across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backend engineers to develop and consume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translating business requirements into technical specifications and ensuring smooth data flow between backend systems and frontend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and system design to development, testing, deployment, and maintenance, consistently meeting project timelines and quality benchmarks.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complex project repositories and collaborating efficiently with team members on feature development and bug fixes, promoting best practices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methodologies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developing comprehensive test cases to ensure application quality and reliability before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optimizing performance and user experience, while ensuring seamless integration with existing business processes and data structures.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detailed documentation for systems architecture and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Javadoc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coverage for both current and future development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technical discussions and decision-making processes regarding tool and technology adoption, providing insights based on current trends and best practices in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positive team environment through effective communication, collaboration, and conflict resolution, driving project success by ensuring all voices were heard and valued during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new developers in best practices of code development, version control, and agile methodologies, helping to elevate the overall skill level and maturity of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stakeholder meetings to discuss project progress and alignment with business goals, ensuring all developments reflected the organization's strategic direction.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modern web design principles,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application aesthetics and functionality, resulting in improved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