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mobile application development and user interface design. Proven skills in managing end-to-end mobile product development using Java, Objective-C, and various backend technologies, ensuring optimal performance and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Objective-C, Swift, Kotlin, Dart,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Xamarin, Ionic, Apache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Firebase,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responsive design for both iOS and Android platforms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project requirements and deliver creative mobile solutions, ensuring seamless integration between user interfaces and backend services through effective communication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utilising best practices in mobile design principles to provide a visually appealing and intuitive user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Factory testing and validating UI features in mobile applications prior to release, responding swiftly to beta feedback ensuring application functionalities align with user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optimizations and memory management techniques for applications, ensuring reliability and efficiency by proactively addressing potential issues in code structure and execution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collaboration and continuous integration processes while adjusting to shifting project requirements and team dynamics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push notifications and in-app messaging systems to enhance user engagement by utilizing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user activities and preferences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such as payment gateways and social media logins, simplifying user interactions and significantly improving the overall functionality of the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troubleshooting and debugging processes,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resolve application issues efficiently and accurately during development and post-launch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adapted to emerging trends in mobile technologies, enhancing overall expert knowledge and updating team practices to stay competitive within the 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applications featured in app stores, maintaining high compliance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achieving positive user reviews and ratings upon public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Agile development methodologies, fostering a cohesive work environment that embraced iterative development and open feedback loops to enhance team performance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maintain coding standards and best practices while sharing beneficial feedback that contributes to collective team growth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debugging skills to navigate problematic areas in application code, ensuring all developed applications meet stringent security and performance benchmarks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efficiency by collaborating with product managers to define application requirements and iterations,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manage workloads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security, and user-friendly interfaces that drove increased user engagement and satisfaction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robust testing environment that ensured all newly developed features were functional and met quality assurance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and daily stand-ups to report project progress, providing insightful feedback that guided strategic development decisions and enhanced team accountability throughout each project's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dynamic and intuitive web forms, leading to a significant improvement in user interaction rates by conducting user testing and making adjustments based on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hosting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 performance and ensuring secure, scalable solutions for deployed applications while embracing a proactive support model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Detailed documentation of codebases and technical specifications ensuring ease of maintenance, knowledge transfer amongst team members, and adherence to industry best practices were constantly prioritized for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front-end and back-end components to enhance the application's overall performance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effectively across all applications to guarantee the integrity and privacy of user data while remaining compliant with regulations such as GDPR and CCPA.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analytics tools leveraging machine learning that advised on new features and trends based on user behavioral patterns, ensuring continuous enhancement of user experiences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peers, fostering a culture of continuous improvement, and promoting adherence to established coding standards and methodologies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onboarding for new developers, ensuring they understood the technical foundations, tools, and company culture, which enhanced their integration process and effectiveness in their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stacks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significantly improving application efficiency and resilience in managing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