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delivering high-quality code solutions, collaborating within cross-functional teams to drive innovative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Ruby,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Node.js, Ruby on Rails, Angular,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CircleCI, Git, Spinnaker,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software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to enhance productivity and streamline development workflows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create and define innovative solutions, ensuring alignment with business goals while contributing to the architectural direction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Spinnaker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rapid and efficient deployment for continual product improvement and user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optimizing system integrations to improve application performance and reduce latency in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and user experiences, implementing proactive troubleshooting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swiftly diagnose and resolve issues before customer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team workshops that promoted skill development around emerging technologies and best practices, enhancing overall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workflows, improving team collaboration through regular stand-ups, retrospectives, and sprint planning sessions that aligned with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new technological advancements to inform decisions about stack evolution, steering the team's approach toward innovative solutions that could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through iterative feedback sessions, employing design thinking to ensure that solutions met real user needs while performing detailed user acceptance testing (UAT).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which fostered a spirit of collaboration and learning within the engineering team, leading to higher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collaborative coding practices, encouraging the adoption of robust coding standards and guiding them in their professional growth and technical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troubleshooting and debugging, capturing issues through comprehensive logging and root cause analysis which informed the deployment of timely fixes and long-term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and mobile responsive design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to enhance user experiences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strategies, streamlining workflows through automation of manual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service uptime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with stakeholders to align project outcomes with company objectives, providing technical insights that informed product roadmaps and software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delivered engaging user experiences and integrated functionalities, positioning the organization to meet dynamic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high-performing Agile team, employing continuous integration and deployment (CI/CD)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high code quality through automated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and technical decision-making, using a strong understanding of design patterns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fostering a culture of knowledge sharing and continuous improvement while enhancing team productivity and technical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and techniques to identify, diagnose, and resolve complex technical issues in applications, while improving application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key software features and enhancements with a focus on user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front-end frameworks to craft elegant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efficient querying to meet application performance criteria across various projects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create technical specifications, driving innovative software products that addressed market demands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concurrently, applying excellent time management and organizational skills to meet tight deadlines without compromising on quality or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uphold code quality standards while sharing insights and learning opportunities that resulted in stronger collaborative relationships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conventions and standards while utilizing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collaboration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customer feedback during the product lifecycle, translating user needs into technical solutions that enhanced product offerings and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