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Proficient in Node.js, React, and cloud platforms like AWS and GCP, with a strong focus on building scalable, user-centric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React, HTML5, CSS3, TypeScript, Python,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Sequelize, Express.js, NestJS, Hono,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ORMs, Database Design, Data Modeling, Query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Jenkins, GitHub Actions, Terraform, CloudFormation,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Agile Methodologies, Scrum, Jira, Asana, Code Reviews, Collaboration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Gravitee, Data Encryption, Performance Monitoring, Security Best Practices, Debugging, Troubleshooting, Application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scalability for numerous creator-centric workflows and ensuring a seamless user experience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between front-end applications and back-end services, significantly improving response times and application reliability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ensuring that back-end services aligned perfectly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front-end, thus encouraging a unified approach to building and optimizing user-centered features for enhanced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by employing advanced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data retrieval speeds, resulting in smoother operations for high-volume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Hono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maintainable codebases, contributing to enhanced team productivity through better code quality and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deploying scalable applications and enhancing the infrastructure's resilience and flexibility to accommodate increased user demand and traffic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industry-standard security protocols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safeguarding user and creator data, promoting a secure environment for data transactions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fostering a culture of knowledge sharing and adherence to best practices within the engineering team, uplifting the overall quality of the development process and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track application metrics, troubleshoot issues promptly, and implement optimizations that led to significantly improved load times and reduced downtime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insights on architectural best practices, code optimization, and recent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creator economy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encouraging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adapt swiftly to changing business requirements, actively participating in scrum ceremonies to enhance team collaboration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documentation detailing code features and system architecture, which aided in onboarding new team members and ensuring clarity in project specifications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stay abreast of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creator economy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insights to inform engineering decisions and align technical developments with evolving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integrating front-end elements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back-end logic, ensuring cohesive and visually appealing user interfaces that resonate with target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project that leveraged microservices architecture improving system scalability and allowing teams to deploy independent services, which resulted in faster time-to-market for new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designs and optimizing the overall user experience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deliver technological solutions that met business objectives, enhancing cooperation between engineering, product, and design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troubleshooting to resolve technical challenges in applications, maintaining a high standard of performance and minimizing disruptions to service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revisions and maintaining collaborative efforts across team members, ensuring a streamlined development workflow and effective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execution of automated testing scripts,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application stability and prevent regressions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empowered the data management process utilizing SQL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efficient data storage solutions and facilitating rapid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protocols by implementing advanced user authentication methods and data protection measures, mitigating risks and ensuring compliance with best practices in software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in software development, integrating valuable insights into ongoing projects that amplified operational efficiency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to generate innovative ideas for improving application functionality, thereby fostering a proactive and creative environment within an engineering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mechanisms for real-time performance assessments and user experience improvements, contributing to continual application enhancement and increased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through active participation in Agile ceremonies and practices, engaging in daily stand-ups to track progress and adapt to shifting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code refactoring efforts to improve maintainability, ensuring long-term stability and adaptability of application features under dynamic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