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web and mobile applications. Proficient in developing high-performance software solutions using Ruby on Rails, committed to delivering exceptional user experiences and optimizing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Stimulus, Hotwire, Importmaps,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Server: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AWS, Kubernetes,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CI/CD,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Jest, Mocha, Performance Tuning, Asset Optimization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optimal performance for both desktop and mobile platforms to enhance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new product features, facilitating brainstorming sessions and regularly updating stakeholders to ensure alignment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to manage project changes, allowing for streamlined collaboration and version history tracking among the team members across various aspects of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website responsiveness and accessibility by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Stimulus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Hotwire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user experience and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adaptive testing strategies,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software quality and reliability by refining the debugging process for improved efficiency and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in coding best practices and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foster a culture of learning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for easier scalability and management of applications, ultimately enhancing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Gen-AI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workflow, enabling innovative solutions for problem-solving and enhancing productivity for the entire development team in a remote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providing constructive feedback to teammates and ensuring adherence to organizational coding standards and best practices for maintainable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with industry trends, adapting new technologies and best practices that can be applied to current projects and drive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sessions with clients to gather requirements and demonstrate project progress, ensuring client satisfaction and alignment with business objectives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of web applications by applying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asset optimization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refining database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load times and enhanced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WebRTC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video conferencing capabilities within applications, thereby improving user engagement and supporting the modern needs of legal proceedings online.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system architecture for scalable and efficient application infrastructure, focusing on modular development practices to ease the implementation of new features as client needs evolve.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documentation of processes and code structures, ensuring that all team members have access to clear and concise resources for future development phases.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Congruently worked with agile teams to develop high-quality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enabling timely delivery of robust applications tailored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ensuring close collaboration with stakeholders to gather requirements and perform testing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efficient collaborative practices among developers, fostering knowledge sharing in coding practices and innovative solutions for software engineering challenges within Microsoft’s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applications by refactoring codebases with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transitioning functionalities to microservices architecture for improved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user interfaces with cutting-edge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across various web applications to meet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implementing CI/CD pipelines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automated build and deployment processes for significant time savings and reduced manual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improve UI/UX through prototyping and iteration in projects, ensuring a seamless end-user experience across all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to streamline and automate routine system maintenance tasks, significantly reducing operational overhead and manual input errors in server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coding workshops and knowledge exchange platforms,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deployment techniques that enhanced team capabilities and improved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in production applications, collaborating closely with the operations team to improve system reliability and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documentation of software architecture and design patterns, enhancing team understanding of system designs and facilitating onboarding of new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design discussions, influencing project outcomes with deep insights into emerging technologies, particularly in web and mobile application development for optimal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