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using Node.js, React, and Python. Proven ability to collaborate with cross-functional teams and rapidly adapt to new challenges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Redux,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PostgreSQL, MongoDB, MySQL, AWS, Azure, Google Cloud, Firebase,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Webpack, JIRA,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SOAP, JSON, XML, OAuth, JWT, Stripe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high-quality software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enterprise-level projects, ensuring scalability and maintainability while adapting to fast-changing requirements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APIs and web applications through careful analysis and integration of new features, collaborating with product managers to ensure alignment with business goals and client needs for overall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while fostering a culture of continuous integration and delivery among engineering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discussions, providing constructive feedback to peers and receiving input to foster a collaborative and innovative engineering environment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application architecture that resulted in a memorable user experience, resulting in higher user engagement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key features across multiple product lines, working closely with stakeholders to gather requirements and translate them into executable tasks, thus ensuring timely delivery and high-quality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design and QA segments, to confirm final product quality met user expectations, enhancing product reliability and overall user experiences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test-driven solutions with a strong focus on quality assurance and deployment practices that elevated product reliability while mentoring junior engineers on best testing methodologies and tool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product improvements based on user feedback by analyzing data trends and implementing solutions in existing applications, therefore better meeting customer needs and increasing overall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 stack discussions and decisions, bringing fresh ideas to improve architectural and technical approaches, motivating team efforts towards embracing emerging technologies and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expanded my technical skill set by engaging in company-led training and external learning opportunities, achieving faster adaptation to new technologies and company methodologies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diverse systems and third-party services into existing platforms, ensuring data consistency and availability across applications while improving customer visibility on service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onboarding process for new team members, providing insights into the company culture, best practices, and technical nuances involved in the project for smoother transitions and productivity ramps.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supplier integration efforts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processing and analytics, contributing to the overall data quality and efficiency of our internal tools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supportive team dynamic by actively participating in team-building activities and maintaining open communication to enhance collaboration among members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performance while continually iterating on code quality under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technical requirements and user stories, ensuring alignment between product vision and delivery while maintaining a user-first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deployments, creating scalable applications while ensuring secure and efficient application performance through proper architecture decisions and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lifecycle management, implementing CI/CD pipelines that facilitated seamless deployment processes across multiple teams, ultimately reducing feedback cycles significantly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standups and retrospectives, driving team discussions that fostered accountability and motivation while nurturing a results-oriented environment for all software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enhancing functionality and enabling seamless interactions between different components of the software ecosystem for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sessions with the QA team to resolve issues proactively, implementing solutions that improved overall application stability and reduced issue recurrence during production runs.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and providing guidance on technical challenges, promoting a culture of continuous learning and knowledge sharing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enhanced legacy systems by refactoring code into more modern frameworks, ensuring consistency in application performance and reliability while maintaining feature parity throughout migration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frameworks by incorporating analytics tools within applications, enabling product teams to make informed business choices based on usage patterns and trends identified.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building a DevOps culture within the team, encouraging cross-functional responsibilities and enhancing team capabilities in responding to production incidents quickly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initiatives for optimizing application performance, leveraging profiling tools to identify bottlenecks in the code, aligning on solutions that resulted in superior user experience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