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specializing in web and mobile applications. Proven expertise in HTML, CSS, and email development for marketing automation, complemented by a strong background in building complex email workflows and ensuring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Dreamweaver, Litmus, Email on Acid, Eloqua, Marketo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Marketing Cloud (SFMC), HubSpot, ActiveCampaign, Oracle Marketing Cloud, Pardot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Integromat, Workfront, Trello,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BrowserStack, TestComplete, Selenium,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error-free marketing emails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various email clients and enhancing user engagement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complex email automation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Eloqua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content to user behaviors and preferences for tailored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(QA)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on email builds and automation workflows, proactively identifying and resolving issues to ensure flawless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execution of email campaigns,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Dreamweaver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design and HTML coding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email marketing projects simultaneously, demonstrating agility in shifting priorities while maintaining a focus on high-quality outputs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email templates from scratch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rendering on all devices and email clients, particularly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Outlook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protocols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Litmus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on Acid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rendering issues across platforms, enhancing overall user experience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dynamic content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Data Objects (CDOs)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Eloqua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targeting accuracy and increasing campaign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code self-review, ensuring adherence to industry standards and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tracking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processes, improving collaboration efficiency and ensuring timely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communication skills by acting as the liaison between technical teams and marketing staff, ensuring project requirements were clearly understood and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dynamic email elements, enhancing interactivity and user engagement in marketing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sessions to innovate email marketing approaches that leveraged the latest digital marketing trends, thus driving customer engagement levels higher.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best practices for email development and QA processes, enhancing team skill sets and overall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troubleshooting solutions for cross-platform rendering issues, specifically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Outlook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compatibility, thereby increasing deliverable success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grooming robust frameworks to ensure seamless user experiences across various platforms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translate user requirements into functional specifications, contributing to product vision and harnessing customer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management,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strategic decision-making processes in project development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debugging and testing phases to ensure applications met client standards, applying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 and enhance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third-party APIs for enhanced functionality, thereby driving improvements in user engagement for several software products developed during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adhere to the best practices in software development, providing constructive feedback and fostering an environment of shared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adaptive project management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agile settings, ensuring alignment with business priorities and enhanced team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refactor legacy code, greatly improving application performance and maintainability, which led to increased satisfaction among end-users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developed systems, thus facilitating knowledge sharing and aligning team efforts towards project goals and smooth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user interfaces, applying user-centered design principles to bolster application usability and aesthetic quality in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internal tools that automated repetitive workflows, boosting productivity across teams and allowing more time to focus on strategic objectives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 meetings, presenting technical insights and showcasing project advancements to keep all parties informed and engaged.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