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in software development, specializing in web and mobile applications. Proven track record in leading engineering teams, developing cloud-based solutions, and enhancing customer experiences through innovative technology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TypeScript, Go,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Flutter, Spring, ASP.NET,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Lambda, SQS, DynamoDB, API Gateway,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JIRA,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and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 API, SOA, Event-driven architecture, MVC, GraphQL, Serverless, Scalability principles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delivery of high-quality software products for a globally recognized collector community, optimizing processes and driving technology innovations that enhanced user engagement and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entire software development lifecycle by implementing best practices in architecture decisions, code reviews, and release management to maintain robust product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business requirements into technical solutions, ensuring alignment with the company's mission of democratizing technology for collectors around the globe.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diverse team of software engineers, fostering an inclusive environment that promoted innovation, collaboration, and continuous learning, which empowered team members to reach their full potential.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advanced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product suite, enhancing scalability and performance while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practices across the engineering team, cultivating a culture of continuous improvement and adaptability to rapidly changing market demands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new engineering processes that improved efficiency and reduced time-to-market for new features, leveraging analytics to drive data-informed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that emphasized reliability and scalability, influencing the design of high availability systems that supported millions of global users simultaneously.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customer experience by building public-facing web and mobile applications that addressed real user pain points, utilizing feedback to iterate on features effectively and create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training resources aimed at sharing knowledge with the broader team, ensuring a consistent understanding of processes and technology stacks utilized throughout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nurtured relationships with product and design teams to align technical solutions with strategic goals, enhancing overall product development workflows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capitalized on opportunities for process improvement by conducting regular retrospectives and utilizing agile methodologies, leading to enhanced team performance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troubleshooting for complex production issues, providing timely technical guidance and ensuring minimal disruption to end-user services while maintaining business continuity and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positive workplace culture by instilling values of collaboration, engagement, and respect among team members, significantly improving overall team morale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large-scale data processing for operational analytics, supporting strategic initiatives through the design of scalable data architectures aligned with user and business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developing APIs that enhanced product capabilities and improved service interactions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gathering requirements with stakeholders to deploying applications, contributing to multiple projects that improved the usability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responsive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user satisfaction and engagement through interactive features and modern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and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deployments while minimizing the risk of production downtime or service interruptions.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 reviews and code inspections to ensure adherence to best practices in software quality and to maintain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maintainability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hosting and storage, leveraging their capabilities to improve architecture efficiency and reduce operational costs associated with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control, establishing workflows that enhanced collaboration among developers and streamlined code integration processes across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that detailed architecture and design decisions made throughout the development process, fostering knowledge transfer and aiding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Scrum ceremonies such as sprint planning and retrospectives, encouraging team dialogue and continuous improvement while actively contributing to sprint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prioritize feature requests and roadmap planning, coordinating efforts with product management to align technology with business strategies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sessions for critical system issues, leveraging debugging skills and analytical reasoning to quickly diagnose problems and propose effective solutions for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cloud computing and microservices to strengthen technical knowledge and collaborate with the wider developer community on emerging trends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