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leader with 9 years of experience in software development, specializing in web and mobile applications. Proficient in orchestrating agile development, fostering team collaboration, and delivering high-quality, scalable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Python,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Spring Boot, Angular, React, Node.js, Express,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Jenkins,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Oracle, Firebase,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Visual Studio, Eclipse,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diverse team of engineers in the design, development, and deployment of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agile methodologies across teams,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project timelines and greater delivery predictability in a collaborative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high-impact team culture that emphasized creativity and accountability, fostering a collaborative environment where engineers thrived and contributed to innovative technology solutions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and stakeholders to prioritize project timelines, facilitating effective communication and fostering a clear understanding of project requirements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improved engineering processes, ensuring compliance with industry standards and best practices for software development while implementing and advocating for effective coding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led regular team meetings to discuss challenges and foster collaboration among team members, promoting a culture of transparency and open communication to enhance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hiring efforts to expand engineering staff, aligning talent acquisition with strategic business needs, thereby reinforcing the capability of the team to meet project demands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in adopting modern software development practices, focusing on continuous integration and deployment methodologies to streamline workflows and enhance overall software quality and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consideration processes when designing software, ensuring robust, secure solutions were maintained and integrated to safeguard sensitive data management and storage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engineers, providing guidance and support in technical skills and career development, leading to enhanced team capabilities and individual professional growth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feedback mechanisms to improve team effectiveness and software quality, leading retrospectives and utilizing input to drive continuous improvement throughout project iterations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sales, marketing, and customer support teams to align software development with business goals, ensuring that end users receive high-quality, customizable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employing inclusive strategies to transition tools and applications without disrupting business operations or service quality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low-code and no-code solutions for rapid prototyping of features, significantly reducing time to market for new software capabilities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diversity and inclusion within the team, ensuring every team member's voice was heard and valued to drive collective ideation and ultimately yielding better software results.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catering to client specifications and enhancing user engagement through visually compelling and functional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 fast-paced agile environment to gather requirements, define project scope, and deliver software solutions that achieved target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continuous integration and deployment cycles, significantly improving software release efficiencies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modular architecture of software applications while maintaining scalability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application hosting, enhancing system performance and reliability while ensuring systems are compliant with security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around coding standards, resulting in improved code maintainability and reduced technical debt across projects worked on with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 to enhance team productivity and improve performance outcomes, continuously evolving project execution methodologies based on iterative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monitoring solutions into applications, enabling real-time performance insights and data-driven improvements for ongoing software adjustments and user experience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best practices and emerging technologies, fostering team knowledge sharing and encouraging professional growth opportunities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challenging technical issues during the software lifecycle through strong problem-solving techniques and collaboration with cross-functional team members, effectively addressing software solutions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software designs, development processes, and best practices for future reference and organizational knowledge sharing, ensuring clarity of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procedures to ensure software solutions met functional and non-functional requirements, collaborating with stakeholders to create meaningful enhancements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